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5E20" w:rsidRDefault="0099720B">
      <w: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gridCol w:w="5522"/>
      </w:tblGrid>
      <w:tr w:rsidR="009760E1" w:rsidRPr="002561E9" w:rsidTr="000F2490">
        <w:tc>
          <w:tcPr>
            <w:tcW w:w="4219" w:type="dxa"/>
          </w:tcPr>
          <w:p w:rsidR="003B5EEE" w:rsidRDefault="004E5E20" w:rsidP="000F2490">
            <w:pPr>
              <w:jc w:val="center"/>
              <w:rPr>
                <w:rFonts w:cs="Times New Roman"/>
                <w:noProof/>
                <w:sz w:val="28"/>
                <w:szCs w:val="28"/>
              </w:rPr>
            </w:pPr>
            <w:r w:rsidRPr="004E5E20">
              <w:rPr>
                <w:rFonts w:cs="Times New Roman"/>
                <w:noProof/>
                <w:sz w:val="28"/>
                <w:szCs w:val="28"/>
              </w:rPr>
              <w:drawing>
                <wp:inline distT="0" distB="0" distL="0" distR="0">
                  <wp:extent cx="763145" cy="763145"/>
                  <wp:effectExtent l="19050" t="0" r="0" b="0"/>
                  <wp:docPr id="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cstate="print"/>
                          <a:srcRect/>
                          <a:stretch>
                            <a:fillRect/>
                          </a:stretch>
                        </pic:blipFill>
                        <pic:spPr bwMode="auto">
                          <a:xfrm>
                            <a:off x="0" y="0"/>
                            <a:ext cx="763145" cy="763145"/>
                          </a:xfrm>
                          <a:prstGeom prst="rect">
                            <a:avLst/>
                          </a:prstGeom>
                          <a:noFill/>
                          <a:ln w="9525">
                            <a:noFill/>
                            <a:miter lim="800000"/>
                            <a:headEnd/>
                            <a:tailEnd/>
                          </a:ln>
                        </pic:spPr>
                      </pic:pic>
                    </a:graphicData>
                  </a:graphic>
                </wp:inline>
              </w:drawing>
            </w:r>
          </w:p>
          <w:p w:rsidR="004C7701" w:rsidRPr="00844308" w:rsidRDefault="004C7701" w:rsidP="004C7701">
            <w:pPr>
              <w:jc w:val="center"/>
              <w:rPr>
                <w:rFonts w:cs="Times New Roman"/>
                <w:b/>
                <w:sz w:val="22"/>
                <w:szCs w:val="24"/>
              </w:rPr>
            </w:pPr>
            <w:r w:rsidRPr="00844308">
              <w:rPr>
                <w:rFonts w:cs="Times New Roman"/>
                <w:b/>
                <w:sz w:val="22"/>
                <w:szCs w:val="24"/>
              </w:rPr>
              <w:t>Τ.Ε.Ι. ΠΑΤΡΑΣ</w:t>
            </w:r>
          </w:p>
          <w:p w:rsidR="004C7701" w:rsidRDefault="004C7701" w:rsidP="004C7701">
            <w:pPr>
              <w:jc w:val="center"/>
              <w:rPr>
                <w:rFonts w:cs="Times New Roman"/>
                <w:b/>
                <w:spacing w:val="20"/>
                <w:sz w:val="22"/>
                <w:szCs w:val="24"/>
              </w:rPr>
            </w:pPr>
          </w:p>
          <w:p w:rsidR="004C7701" w:rsidRPr="00844308" w:rsidRDefault="004C7701" w:rsidP="004C7701">
            <w:pPr>
              <w:jc w:val="center"/>
              <w:rPr>
                <w:rFonts w:cs="Times New Roman"/>
                <w:b/>
                <w:spacing w:val="20"/>
                <w:sz w:val="22"/>
                <w:szCs w:val="24"/>
              </w:rPr>
            </w:pPr>
            <w:r>
              <w:rPr>
                <w:rFonts w:cs="Times New Roman"/>
                <w:b/>
                <w:spacing w:val="20"/>
                <w:sz w:val="22"/>
                <w:szCs w:val="24"/>
              </w:rPr>
              <w:t xml:space="preserve">ΜΟΝΑΔΑ ΚΑΙΝΟΤΟΜΙΑΣ ΚΑΙ </w:t>
            </w:r>
            <w:r w:rsidR="00A36AA8">
              <w:rPr>
                <w:rFonts w:cs="Times New Roman"/>
                <w:b/>
                <w:spacing w:val="20"/>
                <w:sz w:val="22"/>
                <w:szCs w:val="24"/>
              </w:rPr>
              <w:t xml:space="preserve"> </w:t>
            </w:r>
            <w:r>
              <w:rPr>
                <w:rFonts w:cs="Times New Roman"/>
                <w:b/>
                <w:spacing w:val="20"/>
                <w:sz w:val="22"/>
                <w:szCs w:val="24"/>
              </w:rPr>
              <w:t>ΕΠΙΧΕΙΡΗΜΑΤΙΚΟΤΗΤΑΣ (ΜΟΚΕ)</w:t>
            </w:r>
          </w:p>
          <w:p w:rsidR="00122967" w:rsidRPr="0099720B" w:rsidRDefault="00122967" w:rsidP="0099720B">
            <w:pPr>
              <w:jc w:val="center"/>
              <w:rPr>
                <w:rFonts w:cs="Times New Roman"/>
                <w:sz w:val="22"/>
                <w:szCs w:val="24"/>
              </w:rPr>
            </w:pPr>
          </w:p>
        </w:tc>
        <w:tc>
          <w:tcPr>
            <w:tcW w:w="5522" w:type="dxa"/>
          </w:tcPr>
          <w:p w:rsidR="0056242B" w:rsidRPr="0099720B" w:rsidRDefault="0056242B">
            <w:pPr>
              <w:rPr>
                <w:rFonts w:cs="Times New Roman"/>
                <w:b/>
                <w:sz w:val="24"/>
                <w:szCs w:val="32"/>
              </w:rPr>
            </w:pPr>
          </w:p>
          <w:p w:rsidR="00122967" w:rsidRPr="00A83641" w:rsidRDefault="00462CE9" w:rsidP="004C7701">
            <w:pPr>
              <w:ind w:left="600"/>
              <w:jc w:val="right"/>
              <w:rPr>
                <w:rFonts w:cs="Times New Roman"/>
                <w:b/>
                <w:sz w:val="22"/>
                <w:szCs w:val="32"/>
              </w:rPr>
            </w:pPr>
            <w:r w:rsidRPr="00462CE9">
              <w:rPr>
                <w:rFonts w:cs="Times New Roman"/>
                <w:b/>
                <w:noProof/>
                <w:sz w:val="22"/>
                <w:szCs w:val="32"/>
              </w:rPr>
              <w:drawing>
                <wp:inline distT="0" distB="0" distL="0" distR="0">
                  <wp:extent cx="2015490" cy="962025"/>
                  <wp:effectExtent l="0" t="0" r="3810" b="0"/>
                  <wp:docPr id="1" name="10 - Εικόνα" descr="Logo-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GB.png"/>
                          <pic:cNvPicPr/>
                        </pic:nvPicPr>
                        <pic:blipFill>
                          <a:blip r:embed="rId9" cstate="print"/>
                          <a:srcRect t="30036" r="7936" b="25926"/>
                          <a:stretch>
                            <a:fillRect/>
                          </a:stretch>
                        </pic:blipFill>
                        <pic:spPr>
                          <a:xfrm>
                            <a:off x="0" y="0"/>
                            <a:ext cx="2015490" cy="962025"/>
                          </a:xfrm>
                          <a:prstGeom prst="rect">
                            <a:avLst/>
                          </a:prstGeom>
                        </pic:spPr>
                      </pic:pic>
                    </a:graphicData>
                  </a:graphic>
                </wp:inline>
              </w:drawing>
            </w:r>
            <w:r w:rsidR="00414F99">
              <w:rPr>
                <w:rFonts w:cs="Times New Roman"/>
                <w:b/>
                <w:sz w:val="22"/>
                <w:szCs w:val="32"/>
              </w:rPr>
              <w:t xml:space="preserve"> </w:t>
            </w:r>
          </w:p>
        </w:tc>
      </w:tr>
    </w:tbl>
    <w:p w:rsidR="006D2B3D" w:rsidRDefault="006D2B3D" w:rsidP="00DE7FBC">
      <w:pPr>
        <w:tabs>
          <w:tab w:val="left" w:leader="dot" w:pos="4395"/>
        </w:tabs>
        <w:spacing w:line="360" w:lineRule="auto"/>
        <w:rPr>
          <w:rFonts w:cs="Times New Roman"/>
          <w:szCs w:val="24"/>
        </w:rPr>
      </w:pPr>
    </w:p>
    <w:p w:rsidR="00122967" w:rsidRPr="004E5E20" w:rsidRDefault="00C15BD2" w:rsidP="004E5E20">
      <w:pPr>
        <w:tabs>
          <w:tab w:val="left" w:leader="dot" w:pos="4395"/>
        </w:tabs>
        <w:jc w:val="center"/>
        <w:rPr>
          <w:rFonts w:cs="Times New Roman"/>
          <w:sz w:val="24"/>
          <w:szCs w:val="22"/>
        </w:rPr>
      </w:pPr>
      <w:r w:rsidRPr="004E5E20">
        <w:rPr>
          <w:rFonts w:cs="Times New Roman"/>
          <w:b/>
          <w:sz w:val="28"/>
          <w:szCs w:val="24"/>
        </w:rPr>
        <w:t>Πρόσκληση εκδήλωσης ενδιαφέροντος μεντόρων Επιχειρηματικότητας</w:t>
      </w:r>
    </w:p>
    <w:p w:rsidR="00901FC3" w:rsidRDefault="00901FC3" w:rsidP="00A83641">
      <w:pPr>
        <w:tabs>
          <w:tab w:val="left" w:leader="dot" w:pos="4395"/>
        </w:tabs>
        <w:spacing w:line="300" w:lineRule="auto"/>
        <w:jc w:val="both"/>
        <w:rPr>
          <w:rFonts w:cs="Times New Roman"/>
          <w:sz w:val="22"/>
          <w:szCs w:val="22"/>
        </w:rPr>
      </w:pPr>
    </w:p>
    <w:p w:rsidR="00A36AA8" w:rsidRDefault="004C7701" w:rsidP="009760E1">
      <w:pPr>
        <w:tabs>
          <w:tab w:val="left" w:leader="dot" w:pos="4395"/>
        </w:tabs>
        <w:spacing w:line="300" w:lineRule="auto"/>
        <w:jc w:val="both"/>
        <w:rPr>
          <w:rFonts w:cs="Times New Roman"/>
          <w:sz w:val="22"/>
          <w:szCs w:val="22"/>
        </w:rPr>
      </w:pPr>
      <w:r>
        <w:rPr>
          <w:rFonts w:cs="Times New Roman"/>
          <w:noProof/>
          <w:sz w:val="22"/>
          <w:szCs w:val="22"/>
        </w:rPr>
        <w:drawing>
          <wp:anchor distT="0" distB="0" distL="114300" distR="114300" simplePos="0" relativeHeight="251658240" behindDoc="0" locked="0" layoutInCell="1" allowOverlap="1">
            <wp:simplePos x="0" y="0"/>
            <wp:positionH relativeFrom="margin">
              <wp:posOffset>-81280</wp:posOffset>
            </wp:positionH>
            <wp:positionV relativeFrom="margin">
              <wp:posOffset>3541395</wp:posOffset>
            </wp:positionV>
            <wp:extent cx="1889125" cy="1502410"/>
            <wp:effectExtent l="19050" t="0" r="0" b="0"/>
            <wp:wrapSquare wrapText="bothSides"/>
            <wp:docPr id="7" name="6 - Εικόνα" descr="1274694038_95728827_1-Pictures-of--life-coaching-and-mentoring-1274694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4694038_95728827_1-Pictures-of--life-coaching-and-mentoring-1274694038.jpg"/>
                    <pic:cNvPicPr/>
                  </pic:nvPicPr>
                  <pic:blipFill>
                    <a:blip r:embed="rId10" cstate="print"/>
                    <a:stretch>
                      <a:fillRect/>
                    </a:stretch>
                  </pic:blipFill>
                  <pic:spPr>
                    <a:xfrm>
                      <a:off x="0" y="0"/>
                      <a:ext cx="1889125" cy="1502410"/>
                    </a:xfrm>
                    <a:prstGeom prst="rect">
                      <a:avLst/>
                    </a:prstGeom>
                  </pic:spPr>
                </pic:pic>
              </a:graphicData>
            </a:graphic>
          </wp:anchor>
        </w:drawing>
      </w:r>
      <w:r w:rsidR="009760E1" w:rsidRPr="009760E1">
        <w:rPr>
          <w:rFonts w:cs="Times New Roman"/>
          <w:noProof/>
          <w:sz w:val="22"/>
          <w:szCs w:val="22"/>
        </w:rPr>
        <w:t xml:space="preserve"> </w:t>
      </w:r>
      <w:r w:rsidR="009760E1" w:rsidRPr="009760E1">
        <w:rPr>
          <w:rFonts w:cs="Times New Roman"/>
          <w:noProof/>
          <w:sz w:val="22"/>
          <w:szCs w:val="22"/>
        </w:rPr>
        <w:t>H Μονάδα Καινοτομίας και</w:t>
      </w:r>
      <w:r w:rsidR="009760E1">
        <w:rPr>
          <w:rFonts w:cs="Times New Roman"/>
          <w:noProof/>
          <w:sz w:val="22"/>
          <w:szCs w:val="22"/>
        </w:rPr>
        <w:t xml:space="preserve"> </w:t>
      </w:r>
      <w:r w:rsidR="009760E1" w:rsidRPr="009760E1">
        <w:rPr>
          <w:rFonts w:cs="Times New Roman"/>
          <w:noProof/>
          <w:sz w:val="22"/>
          <w:szCs w:val="22"/>
        </w:rPr>
        <w:t>Επιχειρηματικότητας (MOKE) του ΤΕΙ Πάτρας αποτελεί δομή που υλοποιείται στο</w:t>
      </w:r>
      <w:r w:rsidR="009760E1">
        <w:rPr>
          <w:rFonts w:cs="Times New Roman"/>
          <w:noProof/>
          <w:sz w:val="22"/>
          <w:szCs w:val="22"/>
        </w:rPr>
        <w:t xml:space="preserve"> </w:t>
      </w:r>
      <w:r w:rsidR="009760E1" w:rsidRPr="009760E1">
        <w:rPr>
          <w:rFonts w:cs="Times New Roman"/>
          <w:noProof/>
          <w:sz w:val="22"/>
          <w:szCs w:val="22"/>
        </w:rPr>
        <w:t>πλαίσιο του Επιχειρησιακού Προγράμματος «Εκπαίδευση και Δια Βίου Μάθηση» και</w:t>
      </w:r>
      <w:r w:rsidR="009760E1">
        <w:rPr>
          <w:rFonts w:cs="Times New Roman"/>
          <w:noProof/>
          <w:sz w:val="22"/>
          <w:szCs w:val="22"/>
        </w:rPr>
        <w:t xml:space="preserve"> </w:t>
      </w:r>
      <w:r w:rsidR="009760E1" w:rsidRPr="009760E1">
        <w:rPr>
          <w:rFonts w:cs="Times New Roman"/>
          <w:noProof/>
          <w:sz w:val="22"/>
          <w:szCs w:val="22"/>
        </w:rPr>
        <w:t>συγχρηματοδοτείται από την Ευρωπαϊκή Ένωση (Ευρωπαϊκό Κοινωνικό Ταμείο) και</w:t>
      </w:r>
      <w:r w:rsidR="009760E1">
        <w:rPr>
          <w:rFonts w:cs="Times New Roman"/>
          <w:noProof/>
          <w:sz w:val="22"/>
          <w:szCs w:val="22"/>
        </w:rPr>
        <w:t xml:space="preserve"> </w:t>
      </w:r>
      <w:r w:rsidR="009760E1" w:rsidRPr="009760E1">
        <w:rPr>
          <w:rFonts w:cs="Times New Roman"/>
          <w:noProof/>
          <w:sz w:val="22"/>
          <w:szCs w:val="22"/>
        </w:rPr>
        <w:t>από Εθνικούς πόρους (ΕΣΠΑ 2007-2013).</w:t>
      </w:r>
      <w:r w:rsidR="009760E1">
        <w:rPr>
          <w:rFonts w:cs="Times New Roman"/>
          <w:noProof/>
          <w:sz w:val="22"/>
          <w:szCs w:val="22"/>
        </w:rPr>
        <w:t xml:space="preserve"> </w:t>
      </w:r>
      <w:r w:rsidR="004F4FE0" w:rsidRPr="004F4FE0">
        <w:rPr>
          <w:rFonts w:cs="Times New Roman"/>
          <w:sz w:val="22"/>
          <w:szCs w:val="22"/>
        </w:rPr>
        <w:t>Έχει δημιουργήσει</w:t>
      </w:r>
      <w:r w:rsidR="004D6BE1">
        <w:rPr>
          <w:rFonts w:cs="Times New Roman"/>
          <w:sz w:val="22"/>
          <w:szCs w:val="22"/>
        </w:rPr>
        <w:t xml:space="preserve"> </w:t>
      </w:r>
      <w:r w:rsidR="004F4FE0" w:rsidRPr="004F4FE0">
        <w:rPr>
          <w:rFonts w:cs="Times New Roman"/>
          <w:sz w:val="22"/>
          <w:szCs w:val="22"/>
        </w:rPr>
        <w:t>ένα δίκτυο</w:t>
      </w:r>
      <w:r w:rsidR="004D6BE1">
        <w:rPr>
          <w:rFonts w:cs="Times New Roman"/>
          <w:b/>
          <w:bCs/>
          <w:sz w:val="22"/>
          <w:szCs w:val="22"/>
        </w:rPr>
        <w:t xml:space="preserve"> </w:t>
      </w:r>
      <w:r w:rsidR="004F4FE0" w:rsidRPr="004F4FE0">
        <w:rPr>
          <w:rFonts w:cs="Times New Roman"/>
          <w:sz w:val="22"/>
          <w:szCs w:val="22"/>
        </w:rPr>
        <w:t>μεντόρων</w:t>
      </w:r>
      <w:r w:rsidR="004D6BE1">
        <w:rPr>
          <w:rFonts w:cs="Times New Roman"/>
          <w:b/>
          <w:bCs/>
          <w:sz w:val="22"/>
          <w:szCs w:val="22"/>
        </w:rPr>
        <w:t xml:space="preserve"> </w:t>
      </w:r>
      <w:r w:rsidR="004F4FE0" w:rsidRPr="004F4FE0">
        <w:rPr>
          <w:rFonts w:cs="Times New Roman"/>
          <w:sz w:val="22"/>
          <w:szCs w:val="22"/>
        </w:rPr>
        <w:t> </w:t>
      </w:r>
      <w:r w:rsidR="004D6BE1">
        <w:rPr>
          <w:rFonts w:cs="Times New Roman"/>
          <w:sz w:val="22"/>
          <w:szCs w:val="22"/>
        </w:rPr>
        <w:t xml:space="preserve">με </w:t>
      </w:r>
      <w:r w:rsidR="004F4FE0" w:rsidRPr="004F4FE0">
        <w:rPr>
          <w:rFonts w:cs="Times New Roman"/>
          <w:sz w:val="22"/>
          <w:szCs w:val="22"/>
        </w:rPr>
        <w:t xml:space="preserve">σκοπό την καθοδήγηση των φοιτητών σε θέματα επιχειρηματικότητας και </w:t>
      </w:r>
      <w:r w:rsidR="004F4FE0" w:rsidRPr="004F4FE0">
        <w:rPr>
          <w:rFonts w:cs="Times New Roman"/>
          <w:b/>
          <w:sz w:val="22"/>
          <w:szCs w:val="22"/>
        </w:rPr>
        <w:t>επιθυμεί να το διευρύνει</w:t>
      </w:r>
      <w:r w:rsidR="00A36AA8">
        <w:rPr>
          <w:rFonts w:cs="Times New Roman"/>
          <w:b/>
          <w:sz w:val="22"/>
          <w:szCs w:val="22"/>
        </w:rPr>
        <w:t xml:space="preserve">. </w:t>
      </w:r>
      <w:r w:rsidR="004D6BE1">
        <w:rPr>
          <w:rFonts w:cs="Times New Roman"/>
          <w:sz w:val="22"/>
          <w:szCs w:val="22"/>
        </w:rPr>
        <w:t>Έ</w:t>
      </w:r>
      <w:r w:rsidR="00C15BD2">
        <w:rPr>
          <w:rFonts w:cs="Times New Roman"/>
          <w:sz w:val="22"/>
          <w:szCs w:val="22"/>
        </w:rPr>
        <w:t xml:space="preserve">χοντας ως στόχο </w:t>
      </w:r>
      <w:r w:rsidR="00885889">
        <w:rPr>
          <w:rFonts w:cs="Times New Roman"/>
          <w:sz w:val="22"/>
          <w:szCs w:val="22"/>
        </w:rPr>
        <w:t>την</w:t>
      </w:r>
      <w:r w:rsidR="00C15BD2">
        <w:rPr>
          <w:rFonts w:cs="Times New Roman"/>
          <w:sz w:val="22"/>
          <w:szCs w:val="22"/>
        </w:rPr>
        <w:t xml:space="preserve"> </w:t>
      </w:r>
      <w:r w:rsidR="00C15BD2" w:rsidRPr="000F2490">
        <w:rPr>
          <w:rFonts w:cs="Times New Roman"/>
          <w:b/>
          <w:sz w:val="22"/>
          <w:szCs w:val="22"/>
        </w:rPr>
        <w:t xml:space="preserve">ενθάρρυνση και προώθηση της </w:t>
      </w:r>
      <w:r w:rsidR="00885889" w:rsidRPr="000F2490">
        <w:rPr>
          <w:rFonts w:cs="Times New Roman"/>
          <w:b/>
          <w:sz w:val="22"/>
          <w:szCs w:val="22"/>
        </w:rPr>
        <w:t>επιχειρηματικής κουλτούρας</w:t>
      </w:r>
      <w:r w:rsidR="00885889">
        <w:rPr>
          <w:rFonts w:cs="Times New Roman"/>
          <w:sz w:val="22"/>
          <w:szCs w:val="22"/>
        </w:rPr>
        <w:t xml:space="preserve"> στους σπουδαστές του ΤΕΙ Πάτρας, </w:t>
      </w:r>
      <w:r w:rsidR="0099720B">
        <w:rPr>
          <w:rFonts w:cs="Times New Roman"/>
          <w:sz w:val="22"/>
          <w:szCs w:val="22"/>
        </w:rPr>
        <w:t>φιλοδοξεί ν</w:t>
      </w:r>
      <w:r w:rsidR="00885889">
        <w:rPr>
          <w:rFonts w:cs="Times New Roman"/>
          <w:sz w:val="22"/>
          <w:szCs w:val="22"/>
        </w:rPr>
        <w:t>α παίξει σημαντικό ρόλο στην επιτυχή υλοποίηση της συμβουλευτικής καθοδήγησης των αυριανών Επιχειρηματιών.</w:t>
      </w:r>
      <w:r w:rsidR="004D6BE1">
        <w:rPr>
          <w:rFonts w:cs="Times New Roman"/>
          <w:sz w:val="22"/>
          <w:szCs w:val="22"/>
        </w:rPr>
        <w:t xml:space="preserve"> </w:t>
      </w:r>
      <w:r w:rsidR="004F4FE0" w:rsidRPr="004F4FE0">
        <w:rPr>
          <w:rFonts w:cs="Times New Roman"/>
          <w:sz w:val="22"/>
          <w:szCs w:val="22"/>
        </w:rPr>
        <w:t>Για τον λόγο αυτό, η Μονάδα μας,</w:t>
      </w:r>
      <w:r w:rsidR="00A36AA8" w:rsidRPr="00A36AA8">
        <w:rPr>
          <w:rFonts w:cs="Times New Roman"/>
          <w:sz w:val="22"/>
          <w:szCs w:val="22"/>
        </w:rPr>
        <w:t xml:space="preserve"> </w:t>
      </w:r>
      <w:r w:rsidR="004F4FE0" w:rsidRPr="004F4FE0">
        <w:rPr>
          <w:rFonts w:cs="Times New Roman"/>
          <w:b/>
          <w:sz w:val="22"/>
          <w:szCs w:val="22"/>
        </w:rPr>
        <w:t>απευθύνει ανοικτή πρόσκληση σε επιχειρηματίες και στελέχη του ιδιωτικού τομέα</w:t>
      </w:r>
      <w:r w:rsidR="004F4FE0" w:rsidRPr="004F4FE0">
        <w:rPr>
          <w:rFonts w:cs="Times New Roman"/>
          <w:sz w:val="22"/>
          <w:szCs w:val="22"/>
        </w:rPr>
        <w:t xml:space="preserve">, με τριετή ελάχιστη εμπειρία, να αναλάβουν </w:t>
      </w:r>
      <w:r w:rsidR="005A4DDC" w:rsidRPr="005A4DDC">
        <w:rPr>
          <w:rFonts w:cs="Times New Roman"/>
          <w:b/>
          <w:sz w:val="22"/>
          <w:szCs w:val="22"/>
        </w:rPr>
        <w:t>εθελοντικά</w:t>
      </w:r>
      <w:r w:rsidR="005A4DDC">
        <w:rPr>
          <w:rFonts w:cs="Times New Roman"/>
          <w:sz w:val="22"/>
          <w:szCs w:val="22"/>
        </w:rPr>
        <w:t xml:space="preserve"> </w:t>
      </w:r>
      <w:r w:rsidR="004F4FE0" w:rsidRPr="004F4FE0">
        <w:rPr>
          <w:rFonts w:cs="Times New Roman"/>
          <w:sz w:val="22"/>
          <w:szCs w:val="22"/>
        </w:rPr>
        <w:t>το ρόλο του Μέντορα και να υποστηρίξουν και να καθοδηγήσουν σπουδαστές/στριες να δημιουργήσουν ‘βιώσιμα’ και ρεαλιστικά επιχειρηματικά σχέδια.</w:t>
      </w:r>
    </w:p>
    <w:p w:rsidR="004C7701" w:rsidRPr="00A36AA8" w:rsidRDefault="004C7701" w:rsidP="00C15BD2">
      <w:pPr>
        <w:tabs>
          <w:tab w:val="left" w:leader="dot" w:pos="4395"/>
        </w:tabs>
        <w:spacing w:line="300" w:lineRule="auto"/>
        <w:jc w:val="both"/>
        <w:rPr>
          <w:rFonts w:cs="Times New Roman"/>
          <w:sz w:val="22"/>
          <w:szCs w:val="22"/>
        </w:rPr>
      </w:pPr>
    </w:p>
    <w:p w:rsidR="00885889" w:rsidRDefault="00885889" w:rsidP="00C15BD2">
      <w:pPr>
        <w:tabs>
          <w:tab w:val="left" w:leader="dot" w:pos="4395"/>
        </w:tabs>
        <w:spacing w:line="300" w:lineRule="auto"/>
        <w:jc w:val="both"/>
        <w:rPr>
          <w:rFonts w:cs="Times New Roman"/>
          <w:sz w:val="22"/>
          <w:szCs w:val="22"/>
        </w:rPr>
      </w:pPr>
      <w:r w:rsidRPr="000F2490">
        <w:rPr>
          <w:rFonts w:cs="Times New Roman"/>
          <w:b/>
          <w:sz w:val="22"/>
          <w:szCs w:val="22"/>
        </w:rPr>
        <w:t xml:space="preserve">Σκοπός του δικτύου </w:t>
      </w:r>
      <w:r w:rsidR="0099720B" w:rsidRPr="000F2490">
        <w:rPr>
          <w:rFonts w:cs="Times New Roman"/>
          <w:b/>
          <w:sz w:val="22"/>
          <w:szCs w:val="22"/>
        </w:rPr>
        <w:t xml:space="preserve">μεντόρων </w:t>
      </w:r>
      <w:r w:rsidRPr="000F2490">
        <w:rPr>
          <w:rFonts w:cs="Times New Roman"/>
          <w:b/>
          <w:sz w:val="22"/>
          <w:szCs w:val="22"/>
        </w:rPr>
        <w:t>είναι η συνεργασία της ΜΟΚΕ του ΤΕΙ Πάτρας με μια ομάδα έμπειρων στελεχών επιχειρήσεων και επιχειρηματίες</w:t>
      </w:r>
      <w:r>
        <w:rPr>
          <w:rFonts w:cs="Times New Roman"/>
          <w:sz w:val="22"/>
          <w:szCs w:val="22"/>
        </w:rPr>
        <w:t xml:space="preserve"> οι οποίοι δραστηριοποιούνται επαγγελματικά στα αντικείμενα </w:t>
      </w:r>
      <w:r w:rsidR="0099720B">
        <w:rPr>
          <w:rFonts w:cs="Times New Roman"/>
          <w:sz w:val="22"/>
          <w:szCs w:val="22"/>
        </w:rPr>
        <w:t>σπουδών των Τμημάτων του ΤΕΙ και οι οποίοι θέλουν να μοιραστούν τις εμπειρίες και τις γνώσεις τους με εκείνους τους σπουδαστές που ενδιαφέρονται να ακολουθήσουν ένα διαφορετικό ταξίδι στον κόσμο της επιχειρημα</w:t>
      </w:r>
      <w:r w:rsidR="00427124">
        <w:rPr>
          <w:rFonts w:cs="Times New Roman"/>
          <w:sz w:val="22"/>
          <w:szCs w:val="22"/>
        </w:rPr>
        <w:t>τικότητας ή να κάνουν πράξη μια καινοτομική επιχειρηματική ιδέα</w:t>
      </w:r>
      <w:r w:rsidR="0099720B">
        <w:rPr>
          <w:rFonts w:cs="Times New Roman"/>
          <w:sz w:val="22"/>
          <w:szCs w:val="22"/>
        </w:rPr>
        <w:t xml:space="preserve"> ή </w:t>
      </w:r>
      <w:r w:rsidR="00427124">
        <w:rPr>
          <w:rFonts w:cs="Times New Roman"/>
          <w:sz w:val="22"/>
          <w:szCs w:val="22"/>
        </w:rPr>
        <w:t>σχέδιο</w:t>
      </w:r>
      <w:r w:rsidR="0099720B">
        <w:rPr>
          <w:rFonts w:cs="Times New Roman"/>
          <w:sz w:val="22"/>
          <w:szCs w:val="22"/>
        </w:rPr>
        <w:t>.</w:t>
      </w:r>
    </w:p>
    <w:p w:rsidR="0099720B" w:rsidRDefault="0099720B" w:rsidP="00CB7C60">
      <w:pPr>
        <w:tabs>
          <w:tab w:val="left" w:leader="dot" w:pos="4395"/>
        </w:tabs>
        <w:spacing w:before="120" w:line="300" w:lineRule="auto"/>
        <w:jc w:val="both"/>
        <w:rPr>
          <w:rFonts w:cs="Times New Roman"/>
          <w:sz w:val="22"/>
          <w:szCs w:val="22"/>
        </w:rPr>
      </w:pPr>
      <w:r>
        <w:rPr>
          <w:rFonts w:cs="Times New Roman"/>
          <w:sz w:val="22"/>
          <w:szCs w:val="22"/>
        </w:rPr>
        <w:t>Για να γίνουν δεκτοί στο δίκτυο μεντόρων, οι ενδιαφερόμενοι θα πρέπει να</w:t>
      </w:r>
      <w:r w:rsidR="00F03298">
        <w:rPr>
          <w:rFonts w:cs="Times New Roman"/>
          <w:sz w:val="22"/>
          <w:szCs w:val="22"/>
        </w:rPr>
        <w:t xml:space="preserve"> ικανοποιούν τα παρακάτω</w:t>
      </w:r>
      <w:r>
        <w:rPr>
          <w:rFonts w:cs="Times New Roman"/>
          <w:sz w:val="22"/>
          <w:szCs w:val="22"/>
        </w:rPr>
        <w:t>:</w:t>
      </w:r>
    </w:p>
    <w:p w:rsidR="0099720B" w:rsidRDefault="00947687" w:rsidP="00F03298">
      <w:pPr>
        <w:pStyle w:val="ListParagraph"/>
        <w:numPr>
          <w:ilvl w:val="0"/>
          <w:numId w:val="7"/>
        </w:numPr>
        <w:tabs>
          <w:tab w:val="left" w:leader="dot" w:pos="4395"/>
        </w:tabs>
        <w:spacing w:line="300" w:lineRule="auto"/>
        <w:jc w:val="both"/>
        <w:rPr>
          <w:rFonts w:cs="Times New Roman"/>
          <w:sz w:val="22"/>
          <w:szCs w:val="22"/>
        </w:rPr>
      </w:pPr>
      <w:r>
        <w:rPr>
          <w:rFonts w:cs="Times New Roman"/>
          <w:b/>
          <w:sz w:val="22"/>
          <w:szCs w:val="22"/>
        </w:rPr>
        <w:t>Οι μέντορες θα πρέπει να έχουν η</w:t>
      </w:r>
      <w:r w:rsidR="00CC2425">
        <w:rPr>
          <w:rFonts w:cs="Times New Roman"/>
          <w:b/>
          <w:sz w:val="22"/>
          <w:szCs w:val="22"/>
        </w:rPr>
        <w:t>γετικές ικανότητες στον τομέα των Επιχειρήσεων</w:t>
      </w:r>
      <w:r w:rsidR="00F03298" w:rsidRPr="00CC2425">
        <w:rPr>
          <w:rFonts w:cs="Times New Roman"/>
          <w:b/>
          <w:sz w:val="22"/>
          <w:szCs w:val="22"/>
        </w:rPr>
        <w:t>:</w:t>
      </w:r>
      <w:r w:rsidR="00F03298" w:rsidRPr="00F03298">
        <w:rPr>
          <w:rFonts w:cs="Times New Roman"/>
          <w:sz w:val="22"/>
          <w:szCs w:val="22"/>
        </w:rPr>
        <w:t xml:space="preserve"> </w:t>
      </w:r>
      <w:r w:rsidR="007413F3">
        <w:rPr>
          <w:rFonts w:cs="Times New Roman"/>
          <w:sz w:val="22"/>
          <w:szCs w:val="22"/>
        </w:rPr>
        <w:t>Οι μέντορες μπορεί</w:t>
      </w:r>
      <w:r w:rsidR="00F03298" w:rsidRPr="00F03298">
        <w:rPr>
          <w:rFonts w:cs="Times New Roman"/>
          <w:sz w:val="22"/>
          <w:szCs w:val="22"/>
        </w:rPr>
        <w:t xml:space="preserve"> να είναι έμπειροι επιχειρηματίες με μεγάλη επαγγελματική εμπειρία ή </w:t>
      </w:r>
      <w:r w:rsidR="00CC2425">
        <w:rPr>
          <w:rFonts w:cs="Times New Roman"/>
          <w:sz w:val="22"/>
          <w:szCs w:val="22"/>
        </w:rPr>
        <w:t xml:space="preserve">νέοι </w:t>
      </w:r>
      <w:r w:rsidR="00F03298" w:rsidRPr="00F03298">
        <w:rPr>
          <w:rFonts w:cs="Times New Roman"/>
          <w:sz w:val="22"/>
          <w:szCs w:val="22"/>
        </w:rPr>
        <w:t>καινοτόμοι επιχειρηματίες οι οποίοι κατάφεραν να κάνουν πράξη το επιχειρηματικό τους σχέδιο με επιτυχία.</w:t>
      </w:r>
    </w:p>
    <w:p w:rsidR="00F03298" w:rsidRDefault="00F03298" w:rsidP="00F03298">
      <w:pPr>
        <w:pStyle w:val="ListParagraph"/>
        <w:numPr>
          <w:ilvl w:val="0"/>
          <w:numId w:val="7"/>
        </w:numPr>
        <w:tabs>
          <w:tab w:val="left" w:leader="dot" w:pos="4395"/>
        </w:tabs>
        <w:spacing w:line="300" w:lineRule="auto"/>
        <w:jc w:val="both"/>
        <w:rPr>
          <w:rFonts w:cs="Times New Roman"/>
          <w:sz w:val="22"/>
          <w:szCs w:val="22"/>
        </w:rPr>
      </w:pPr>
      <w:r w:rsidRPr="00CC2425">
        <w:rPr>
          <w:rFonts w:cs="Times New Roman"/>
          <w:b/>
          <w:sz w:val="22"/>
          <w:szCs w:val="22"/>
        </w:rPr>
        <w:lastRenderedPageBreak/>
        <w:t xml:space="preserve">Οι μέντορες </w:t>
      </w:r>
      <w:r w:rsidR="00947687">
        <w:rPr>
          <w:rFonts w:cs="Times New Roman"/>
          <w:b/>
          <w:sz w:val="22"/>
          <w:szCs w:val="22"/>
        </w:rPr>
        <w:t xml:space="preserve">θα πρέπει να </w:t>
      </w:r>
      <w:r w:rsidRPr="00CC2425">
        <w:rPr>
          <w:rFonts w:cs="Times New Roman"/>
          <w:b/>
          <w:sz w:val="22"/>
          <w:szCs w:val="22"/>
        </w:rPr>
        <w:t>είναι ικανοί διδάσκαλοι και εκπαιδευτές:</w:t>
      </w:r>
      <w:r>
        <w:rPr>
          <w:rFonts w:cs="Times New Roman"/>
          <w:sz w:val="22"/>
          <w:szCs w:val="22"/>
        </w:rPr>
        <w:t xml:space="preserve"> Θα πρέπει να είναι επικοινωνιακοί με πρόθεση να μοιραστούν τις γνώσεις και εμπειρίες τους από την επαγγελματική τους πορεία, τις επιτυχίες αλλά περισσότερο τις αποτυχίες τους.</w:t>
      </w:r>
    </w:p>
    <w:p w:rsidR="00F03298" w:rsidRDefault="00CC2425" w:rsidP="00F03298">
      <w:pPr>
        <w:pStyle w:val="ListParagraph"/>
        <w:numPr>
          <w:ilvl w:val="0"/>
          <w:numId w:val="7"/>
        </w:numPr>
        <w:tabs>
          <w:tab w:val="left" w:leader="dot" w:pos="4395"/>
        </w:tabs>
        <w:spacing w:line="300" w:lineRule="auto"/>
        <w:jc w:val="both"/>
        <w:rPr>
          <w:rFonts w:cs="Times New Roman"/>
          <w:sz w:val="22"/>
          <w:szCs w:val="22"/>
        </w:rPr>
      </w:pPr>
      <w:r w:rsidRPr="00CC2425">
        <w:rPr>
          <w:rFonts w:cs="Times New Roman"/>
          <w:b/>
          <w:sz w:val="22"/>
          <w:szCs w:val="22"/>
        </w:rPr>
        <w:t>Οι μέντορες θα πρέπει να δείξουν δέσμευση στο πρόγραμμα</w:t>
      </w:r>
      <w:r w:rsidR="00F03298" w:rsidRPr="00CC2425">
        <w:rPr>
          <w:rFonts w:cs="Times New Roman"/>
          <w:b/>
          <w:sz w:val="22"/>
          <w:szCs w:val="22"/>
        </w:rPr>
        <w:t>:</w:t>
      </w:r>
      <w:r w:rsidR="00F03298">
        <w:rPr>
          <w:rFonts w:cs="Times New Roman"/>
          <w:sz w:val="22"/>
          <w:szCs w:val="22"/>
        </w:rPr>
        <w:t xml:space="preserve"> Οι μέντορες που θα επιλεγούν θα πρέπει είναι διατεθειμένοι να:</w:t>
      </w:r>
    </w:p>
    <w:p w:rsidR="00B26644" w:rsidRDefault="00183E60" w:rsidP="00F03298">
      <w:pPr>
        <w:pStyle w:val="ListParagraph"/>
        <w:numPr>
          <w:ilvl w:val="1"/>
          <w:numId w:val="7"/>
        </w:numPr>
        <w:tabs>
          <w:tab w:val="left" w:leader="dot" w:pos="4395"/>
        </w:tabs>
        <w:spacing w:line="300" w:lineRule="auto"/>
        <w:jc w:val="both"/>
        <w:rPr>
          <w:rFonts w:cs="Times New Roman"/>
          <w:sz w:val="22"/>
          <w:szCs w:val="22"/>
        </w:rPr>
      </w:pPr>
      <w:r>
        <w:rPr>
          <w:rFonts w:cs="Times New Roman"/>
          <w:noProof/>
          <w:sz w:val="22"/>
          <w:szCs w:val="22"/>
        </w:rPr>
        <w:drawing>
          <wp:anchor distT="0" distB="0" distL="114300" distR="114300" simplePos="0" relativeHeight="251659264" behindDoc="0" locked="0" layoutInCell="1" allowOverlap="1">
            <wp:simplePos x="0" y="0"/>
            <wp:positionH relativeFrom="margin">
              <wp:posOffset>4236085</wp:posOffset>
            </wp:positionH>
            <wp:positionV relativeFrom="margin">
              <wp:posOffset>1466215</wp:posOffset>
            </wp:positionV>
            <wp:extent cx="2103120" cy="1581785"/>
            <wp:effectExtent l="19050" t="0" r="0" b="0"/>
            <wp:wrapSquare wrapText="bothSides"/>
            <wp:docPr id="9" name="8 - Εικόνα"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11" cstate="print"/>
                    <a:stretch>
                      <a:fillRect/>
                    </a:stretch>
                  </pic:blipFill>
                  <pic:spPr>
                    <a:xfrm>
                      <a:off x="0" y="0"/>
                      <a:ext cx="2103120" cy="1581785"/>
                    </a:xfrm>
                    <a:prstGeom prst="rect">
                      <a:avLst/>
                    </a:prstGeom>
                  </pic:spPr>
                </pic:pic>
              </a:graphicData>
            </a:graphic>
          </wp:anchor>
        </w:drawing>
      </w:r>
      <w:r w:rsidR="00CC2425">
        <w:rPr>
          <w:rFonts w:cs="Times New Roman"/>
          <w:sz w:val="22"/>
          <w:szCs w:val="22"/>
        </w:rPr>
        <w:t>α</w:t>
      </w:r>
      <w:r w:rsidR="00F03298">
        <w:rPr>
          <w:rFonts w:cs="Times New Roman"/>
          <w:sz w:val="22"/>
          <w:szCs w:val="22"/>
        </w:rPr>
        <w:t xml:space="preserve">φιερώνουν 3-5 ώρες μηνιαίως για να έρχονται σε </w:t>
      </w:r>
      <w:r w:rsidR="00B26644">
        <w:rPr>
          <w:rFonts w:cs="Times New Roman"/>
          <w:sz w:val="22"/>
          <w:szCs w:val="22"/>
        </w:rPr>
        <w:t xml:space="preserve">επικοινωνία </w:t>
      </w:r>
      <w:r w:rsidR="00F03298">
        <w:rPr>
          <w:rFonts w:cs="Times New Roman"/>
          <w:sz w:val="22"/>
          <w:szCs w:val="22"/>
        </w:rPr>
        <w:t xml:space="preserve">με τους φιλόδοξους επιχειρηματίες του ΤΕΙ Πάτρας είτε μέσω τηλεφωνικών επαφών είτε μέσω </w:t>
      </w:r>
      <w:r w:rsidR="00F03298">
        <w:rPr>
          <w:rFonts w:cs="Times New Roman"/>
          <w:sz w:val="22"/>
          <w:szCs w:val="22"/>
          <w:lang w:val="en-US"/>
        </w:rPr>
        <w:t>mail</w:t>
      </w:r>
      <w:r w:rsidR="00F03298" w:rsidRPr="00F03298">
        <w:rPr>
          <w:rFonts w:cs="Times New Roman"/>
          <w:sz w:val="22"/>
          <w:szCs w:val="22"/>
        </w:rPr>
        <w:t xml:space="preserve">, </w:t>
      </w:r>
      <w:r w:rsidR="00F03298">
        <w:rPr>
          <w:rFonts w:cs="Times New Roman"/>
          <w:sz w:val="22"/>
          <w:szCs w:val="22"/>
        </w:rPr>
        <w:t xml:space="preserve">ενώ παράλληλα </w:t>
      </w:r>
      <w:r w:rsidR="00B26644">
        <w:rPr>
          <w:rFonts w:cs="Times New Roman"/>
          <w:sz w:val="22"/>
          <w:szCs w:val="22"/>
        </w:rPr>
        <w:t>η ΜΟΚΕ θα συντονίζει και κατά πρόσωπο συναντήσεις.</w:t>
      </w:r>
    </w:p>
    <w:p w:rsidR="00B26644" w:rsidRDefault="00B26644" w:rsidP="00F03298">
      <w:pPr>
        <w:pStyle w:val="ListParagraph"/>
        <w:numPr>
          <w:ilvl w:val="1"/>
          <w:numId w:val="7"/>
        </w:numPr>
        <w:tabs>
          <w:tab w:val="left" w:leader="dot" w:pos="4395"/>
        </w:tabs>
        <w:spacing w:line="300" w:lineRule="auto"/>
        <w:jc w:val="both"/>
        <w:rPr>
          <w:rFonts w:cs="Times New Roman"/>
          <w:sz w:val="22"/>
          <w:szCs w:val="22"/>
        </w:rPr>
      </w:pPr>
      <w:r>
        <w:rPr>
          <w:rFonts w:cs="Times New Roman"/>
          <w:sz w:val="22"/>
          <w:szCs w:val="22"/>
        </w:rPr>
        <w:t xml:space="preserve">συμμετέχουν σε ένα </w:t>
      </w:r>
      <w:r>
        <w:rPr>
          <w:rFonts w:cs="Times New Roman"/>
          <w:sz w:val="22"/>
          <w:szCs w:val="22"/>
          <w:lang w:val="en-US"/>
        </w:rPr>
        <w:t>workshop</w:t>
      </w:r>
      <w:r w:rsidRPr="00B26644">
        <w:rPr>
          <w:rFonts w:cs="Times New Roman"/>
          <w:sz w:val="22"/>
          <w:szCs w:val="22"/>
        </w:rPr>
        <w:t xml:space="preserve"> </w:t>
      </w:r>
      <w:r>
        <w:rPr>
          <w:rFonts w:cs="Times New Roman"/>
          <w:sz w:val="22"/>
          <w:szCs w:val="22"/>
        </w:rPr>
        <w:t>επαγγελματικού προσανατολισμού</w:t>
      </w:r>
    </w:p>
    <w:p w:rsidR="00F03298" w:rsidRPr="00B26644" w:rsidRDefault="00B26644" w:rsidP="00F03298">
      <w:pPr>
        <w:pStyle w:val="ListParagraph"/>
        <w:numPr>
          <w:ilvl w:val="1"/>
          <w:numId w:val="7"/>
        </w:numPr>
        <w:tabs>
          <w:tab w:val="left" w:leader="dot" w:pos="4395"/>
        </w:tabs>
        <w:spacing w:line="300" w:lineRule="auto"/>
        <w:jc w:val="both"/>
        <w:rPr>
          <w:rFonts w:cs="Times New Roman"/>
          <w:sz w:val="22"/>
          <w:szCs w:val="22"/>
        </w:rPr>
      </w:pPr>
      <w:r>
        <w:rPr>
          <w:rFonts w:cs="Times New Roman"/>
          <w:sz w:val="22"/>
          <w:szCs w:val="22"/>
        </w:rPr>
        <w:t xml:space="preserve">συμπληρώνουν μηνιαία απογραφικά δελτία της ΜΟΚΕ του ΤΕΙ Πάτρας σχετικά με την πορεία του </w:t>
      </w:r>
      <w:proofErr w:type="spellStart"/>
      <w:r>
        <w:rPr>
          <w:rFonts w:cs="Times New Roman"/>
          <w:sz w:val="22"/>
          <w:szCs w:val="22"/>
          <w:lang w:val="en-US"/>
        </w:rPr>
        <w:t>mentroring</w:t>
      </w:r>
      <w:proofErr w:type="spellEnd"/>
      <w:r w:rsidR="00947687">
        <w:rPr>
          <w:rFonts w:cs="Times New Roman"/>
          <w:sz w:val="22"/>
          <w:szCs w:val="22"/>
        </w:rPr>
        <w:t>.</w:t>
      </w:r>
    </w:p>
    <w:p w:rsidR="00B26644" w:rsidRPr="00F03298" w:rsidRDefault="00B26644" w:rsidP="00F03298">
      <w:pPr>
        <w:pStyle w:val="ListParagraph"/>
        <w:numPr>
          <w:ilvl w:val="1"/>
          <w:numId w:val="7"/>
        </w:numPr>
        <w:tabs>
          <w:tab w:val="left" w:leader="dot" w:pos="4395"/>
        </w:tabs>
        <w:spacing w:line="300" w:lineRule="auto"/>
        <w:jc w:val="both"/>
        <w:rPr>
          <w:rFonts w:cs="Times New Roman"/>
          <w:sz w:val="22"/>
          <w:szCs w:val="22"/>
        </w:rPr>
      </w:pPr>
      <w:r>
        <w:rPr>
          <w:rFonts w:cs="Times New Roman"/>
          <w:sz w:val="22"/>
          <w:szCs w:val="22"/>
        </w:rPr>
        <w:t xml:space="preserve">βοηθούν τους ενδιαφερόμενους σπουδαστές να θέσουν </w:t>
      </w:r>
      <w:r w:rsidR="007413F3">
        <w:rPr>
          <w:rFonts w:cs="Times New Roman"/>
          <w:sz w:val="22"/>
          <w:szCs w:val="22"/>
        </w:rPr>
        <w:t>συγκεκριμένους, μετρήσιμους στόχους καθώς και να τους βοηθήσουν ώστε να τους πραγματοποιήσουν.</w:t>
      </w:r>
    </w:p>
    <w:p w:rsidR="00947687" w:rsidRDefault="00947687" w:rsidP="00C15BD2">
      <w:pPr>
        <w:tabs>
          <w:tab w:val="left" w:leader="dot" w:pos="4395"/>
        </w:tabs>
        <w:spacing w:line="300" w:lineRule="auto"/>
        <w:jc w:val="both"/>
        <w:rPr>
          <w:rFonts w:cs="Times New Roman"/>
          <w:sz w:val="22"/>
          <w:szCs w:val="22"/>
        </w:rPr>
      </w:pPr>
    </w:p>
    <w:p w:rsidR="00F03298" w:rsidRPr="00947687" w:rsidRDefault="00A36AA8" w:rsidP="00C15BD2">
      <w:pPr>
        <w:tabs>
          <w:tab w:val="left" w:leader="dot" w:pos="4395"/>
        </w:tabs>
        <w:spacing w:line="300" w:lineRule="auto"/>
        <w:jc w:val="both"/>
        <w:rPr>
          <w:rFonts w:cs="Times New Roman"/>
          <w:b/>
          <w:sz w:val="22"/>
          <w:szCs w:val="22"/>
        </w:rPr>
      </w:pPr>
      <w:r w:rsidRPr="00A36AA8">
        <w:rPr>
          <w:rFonts w:cs="Times New Roman"/>
          <w:b/>
          <w:sz w:val="22"/>
          <w:szCs w:val="22"/>
        </w:rPr>
        <w:t xml:space="preserve">Μερικά από τα οφέλη που αποκομίζουν από τη συμμετοχή τους </w:t>
      </w:r>
      <w:r>
        <w:rPr>
          <w:rFonts w:cs="Times New Roman"/>
          <w:b/>
          <w:sz w:val="22"/>
          <w:szCs w:val="22"/>
        </w:rPr>
        <w:t>στις δράσεις τ</w:t>
      </w:r>
      <w:r w:rsidR="00E17F4B">
        <w:rPr>
          <w:rFonts w:cs="Times New Roman"/>
          <w:b/>
          <w:sz w:val="22"/>
          <w:szCs w:val="22"/>
        </w:rPr>
        <w:t>ης</w:t>
      </w:r>
      <w:r w:rsidR="00CC2425" w:rsidRPr="00947687">
        <w:rPr>
          <w:rFonts w:cs="Times New Roman"/>
          <w:b/>
          <w:sz w:val="22"/>
          <w:szCs w:val="22"/>
        </w:rPr>
        <w:t xml:space="preserve"> ΜΟΚΕ του ΤΕΙ Πάτρας</w:t>
      </w:r>
      <w:r w:rsidR="00947687" w:rsidRPr="00947687">
        <w:rPr>
          <w:rFonts w:cs="Times New Roman"/>
          <w:b/>
          <w:sz w:val="22"/>
          <w:szCs w:val="22"/>
        </w:rPr>
        <w:t>:</w:t>
      </w:r>
    </w:p>
    <w:p w:rsidR="00CC2425" w:rsidRPr="00CC2425" w:rsidRDefault="00CC2425" w:rsidP="00CC2425">
      <w:pPr>
        <w:pStyle w:val="ListParagraph"/>
        <w:numPr>
          <w:ilvl w:val="0"/>
          <w:numId w:val="8"/>
        </w:numPr>
        <w:tabs>
          <w:tab w:val="left" w:leader="dot" w:pos="4395"/>
        </w:tabs>
        <w:spacing w:line="300" w:lineRule="auto"/>
        <w:jc w:val="both"/>
        <w:rPr>
          <w:rFonts w:cs="Times New Roman"/>
          <w:sz w:val="22"/>
          <w:szCs w:val="22"/>
        </w:rPr>
      </w:pPr>
      <w:r w:rsidRPr="00CC2425">
        <w:rPr>
          <w:rFonts w:cs="Times New Roman"/>
          <w:b/>
          <w:sz w:val="22"/>
          <w:szCs w:val="22"/>
        </w:rPr>
        <w:t>Προσωπική ικανοποίηση</w:t>
      </w:r>
      <w:r w:rsidRPr="00CC2425">
        <w:rPr>
          <w:rFonts w:cs="Times New Roman"/>
          <w:sz w:val="22"/>
          <w:szCs w:val="22"/>
        </w:rPr>
        <w:t xml:space="preserve"> βοηθώντας σπουδαστές στα πρώτα τους επιχειρηματικά βήματα και μοιράζοντας την γνώση και εμπειρία που έχουν αποκτήσει στην πάροδο του χρόνου.</w:t>
      </w:r>
    </w:p>
    <w:p w:rsidR="008F00EC" w:rsidRDefault="00CC2425">
      <w:pPr>
        <w:pStyle w:val="ListParagraph"/>
        <w:numPr>
          <w:ilvl w:val="0"/>
          <w:numId w:val="8"/>
        </w:numPr>
        <w:spacing w:line="300" w:lineRule="auto"/>
        <w:jc w:val="both"/>
        <w:rPr>
          <w:rFonts w:cs="Times New Roman"/>
          <w:sz w:val="22"/>
          <w:szCs w:val="22"/>
        </w:rPr>
      </w:pPr>
      <w:r w:rsidRPr="00CC2425">
        <w:rPr>
          <w:rFonts w:cs="Times New Roman"/>
          <w:b/>
          <w:sz w:val="22"/>
          <w:szCs w:val="22"/>
        </w:rPr>
        <w:t xml:space="preserve">Βελτίωση των </w:t>
      </w:r>
      <w:r w:rsidR="00947687">
        <w:rPr>
          <w:rFonts w:cs="Times New Roman"/>
          <w:b/>
          <w:sz w:val="22"/>
          <w:szCs w:val="22"/>
        </w:rPr>
        <w:t xml:space="preserve">γνώσεων </w:t>
      </w:r>
      <w:r w:rsidRPr="00CC2425">
        <w:rPr>
          <w:rFonts w:cs="Times New Roman"/>
          <w:sz w:val="22"/>
          <w:szCs w:val="22"/>
        </w:rPr>
        <w:t xml:space="preserve">τους μέσα από την </w:t>
      </w:r>
      <w:r w:rsidR="00947687">
        <w:rPr>
          <w:rFonts w:cs="Times New Roman"/>
          <w:sz w:val="22"/>
          <w:szCs w:val="22"/>
        </w:rPr>
        <w:t xml:space="preserve">διαδικασία </w:t>
      </w:r>
      <w:r w:rsidRPr="00CC2425">
        <w:rPr>
          <w:rFonts w:cs="Times New Roman"/>
          <w:sz w:val="22"/>
          <w:szCs w:val="22"/>
        </w:rPr>
        <w:t>καθοδήγηση</w:t>
      </w:r>
      <w:r w:rsidR="00947687">
        <w:rPr>
          <w:rFonts w:cs="Times New Roman"/>
          <w:sz w:val="22"/>
          <w:szCs w:val="22"/>
        </w:rPr>
        <w:t>ς</w:t>
      </w:r>
      <w:r w:rsidRPr="00CC2425">
        <w:rPr>
          <w:rFonts w:cs="Times New Roman"/>
          <w:sz w:val="22"/>
          <w:szCs w:val="22"/>
        </w:rPr>
        <w:t xml:space="preserve"> των νέων επιχειρηματιών</w:t>
      </w:r>
      <w:r w:rsidR="00A36AA8">
        <w:rPr>
          <w:rFonts w:cs="Times New Roman"/>
          <w:sz w:val="22"/>
          <w:szCs w:val="22"/>
        </w:rPr>
        <w:t xml:space="preserve"> καθώς και μέσα από την α</w:t>
      </w:r>
      <w:r w:rsidR="004F4FE0" w:rsidRPr="004F4FE0">
        <w:rPr>
          <w:rFonts w:cs="Times New Roman"/>
          <w:sz w:val="22"/>
          <w:szCs w:val="22"/>
        </w:rPr>
        <w:t>νταλλ</w:t>
      </w:r>
      <w:r w:rsidR="00A36AA8">
        <w:rPr>
          <w:rFonts w:cs="Times New Roman"/>
          <w:sz w:val="22"/>
          <w:szCs w:val="22"/>
        </w:rPr>
        <w:t>αγή</w:t>
      </w:r>
      <w:r w:rsidR="004F4FE0" w:rsidRPr="004F4FE0">
        <w:rPr>
          <w:rFonts w:cs="Times New Roman"/>
          <w:sz w:val="22"/>
          <w:szCs w:val="22"/>
        </w:rPr>
        <w:t xml:space="preserve"> απόψε</w:t>
      </w:r>
      <w:r w:rsidR="00A36AA8">
        <w:rPr>
          <w:rFonts w:cs="Times New Roman"/>
          <w:sz w:val="22"/>
          <w:szCs w:val="22"/>
        </w:rPr>
        <w:t>ων και εμπειριών</w:t>
      </w:r>
      <w:r w:rsidR="004F4FE0" w:rsidRPr="004F4FE0">
        <w:rPr>
          <w:rFonts w:cs="Times New Roman"/>
          <w:sz w:val="22"/>
          <w:szCs w:val="22"/>
        </w:rPr>
        <w:t xml:space="preserve"> με άλλους μέντορες</w:t>
      </w:r>
    </w:p>
    <w:p w:rsidR="008F00EC" w:rsidRDefault="00CC2425">
      <w:pPr>
        <w:pStyle w:val="ListParagraph"/>
        <w:numPr>
          <w:ilvl w:val="0"/>
          <w:numId w:val="8"/>
        </w:numPr>
        <w:spacing w:line="300" w:lineRule="auto"/>
        <w:jc w:val="both"/>
        <w:rPr>
          <w:rFonts w:cs="Times New Roman"/>
          <w:sz w:val="22"/>
          <w:szCs w:val="22"/>
        </w:rPr>
      </w:pPr>
      <w:r w:rsidRPr="00CC2425">
        <w:rPr>
          <w:rFonts w:cs="Times New Roman"/>
          <w:b/>
          <w:sz w:val="22"/>
          <w:szCs w:val="22"/>
        </w:rPr>
        <w:t>Δικτύωση /Αναγνώριση</w:t>
      </w:r>
      <w:r w:rsidRPr="00CC2425">
        <w:rPr>
          <w:rFonts w:cs="Times New Roman"/>
          <w:sz w:val="22"/>
          <w:szCs w:val="22"/>
        </w:rPr>
        <w:t xml:space="preserve"> μέσα από την συνεργασία του δικτύου των μεντόρων του ΤΕΙ Πάτρας με όλα τα άλλα δίκτυα μεντόρων των ΜΟΚΕ των Πανεπιστημίων και ΤΕΙ της Ελλάδας.</w:t>
      </w:r>
    </w:p>
    <w:p w:rsidR="008F00EC" w:rsidRDefault="00E17F4B">
      <w:pPr>
        <w:pStyle w:val="ListParagraph"/>
        <w:numPr>
          <w:ilvl w:val="0"/>
          <w:numId w:val="8"/>
        </w:numPr>
        <w:spacing w:line="300" w:lineRule="auto"/>
        <w:jc w:val="both"/>
        <w:rPr>
          <w:rFonts w:cs="Times New Roman"/>
          <w:sz w:val="22"/>
          <w:szCs w:val="22"/>
        </w:rPr>
      </w:pPr>
      <w:r>
        <w:rPr>
          <w:rFonts w:cs="Times New Roman"/>
          <w:sz w:val="22"/>
          <w:szCs w:val="22"/>
        </w:rPr>
        <w:t>Προσωπική προβολή τους,</w:t>
      </w:r>
      <w:r w:rsidR="004F4FE0" w:rsidRPr="004F4FE0">
        <w:rPr>
          <w:rFonts w:cs="Times New Roman"/>
          <w:sz w:val="22"/>
          <w:szCs w:val="22"/>
        </w:rPr>
        <w:t xml:space="preserve"> μέσω ειδικών εκδόσεων και δράσεων δημοσιοποίησης στα Μ.Μ.Ε.</w:t>
      </w:r>
    </w:p>
    <w:p w:rsidR="00947687" w:rsidRDefault="00183E60" w:rsidP="00C15BD2">
      <w:pPr>
        <w:tabs>
          <w:tab w:val="left" w:leader="dot" w:pos="4395"/>
        </w:tabs>
        <w:spacing w:line="300" w:lineRule="auto"/>
        <w:jc w:val="both"/>
        <w:rPr>
          <w:rFonts w:cs="Times New Roman"/>
          <w:sz w:val="22"/>
          <w:szCs w:val="22"/>
        </w:rPr>
      </w:pPr>
      <w:r>
        <w:rPr>
          <w:rFonts w:cs="Times New Roman"/>
          <w:noProof/>
          <w:sz w:val="22"/>
          <w:szCs w:val="22"/>
        </w:rPr>
        <w:drawing>
          <wp:anchor distT="0" distB="0" distL="114300" distR="114300" simplePos="0" relativeHeight="251660288" behindDoc="0" locked="0" layoutInCell="1" allowOverlap="1">
            <wp:simplePos x="0" y="0"/>
            <wp:positionH relativeFrom="margin">
              <wp:posOffset>-97155</wp:posOffset>
            </wp:positionH>
            <wp:positionV relativeFrom="margin">
              <wp:posOffset>5633085</wp:posOffset>
            </wp:positionV>
            <wp:extent cx="839470" cy="953770"/>
            <wp:effectExtent l="19050" t="0" r="0" b="0"/>
            <wp:wrapSquare wrapText="bothSides"/>
            <wp:docPr id="8" name="7 - Εικόνα" descr="Home-Staging-Mentoring-Become-a-Men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Staging-Mentoring-Become-a-Mentor.jpg"/>
                    <pic:cNvPicPr/>
                  </pic:nvPicPr>
                  <pic:blipFill>
                    <a:blip r:embed="rId12" cstate="print"/>
                    <a:stretch>
                      <a:fillRect/>
                    </a:stretch>
                  </pic:blipFill>
                  <pic:spPr>
                    <a:xfrm>
                      <a:off x="0" y="0"/>
                      <a:ext cx="839470" cy="953770"/>
                    </a:xfrm>
                    <a:prstGeom prst="rect">
                      <a:avLst/>
                    </a:prstGeom>
                  </pic:spPr>
                </pic:pic>
              </a:graphicData>
            </a:graphic>
          </wp:anchor>
        </w:drawing>
      </w:r>
    </w:p>
    <w:p w:rsidR="00C15BD2" w:rsidRPr="00C15BD2" w:rsidRDefault="00C15BD2" w:rsidP="00C15BD2">
      <w:pPr>
        <w:tabs>
          <w:tab w:val="left" w:leader="dot" w:pos="4395"/>
        </w:tabs>
        <w:spacing w:line="300" w:lineRule="auto"/>
        <w:jc w:val="both"/>
        <w:rPr>
          <w:rFonts w:cs="Times New Roman"/>
          <w:sz w:val="22"/>
          <w:szCs w:val="22"/>
        </w:rPr>
      </w:pPr>
      <w:r w:rsidRPr="00C15BD2">
        <w:rPr>
          <w:rFonts w:cs="Times New Roman"/>
          <w:sz w:val="22"/>
          <w:szCs w:val="22"/>
        </w:rPr>
        <w:t xml:space="preserve">Για περισσότερες πληροφορίες </w:t>
      </w:r>
      <w:r w:rsidR="00CC2425">
        <w:rPr>
          <w:rFonts w:cs="Times New Roman"/>
          <w:sz w:val="22"/>
          <w:szCs w:val="22"/>
        </w:rPr>
        <w:t xml:space="preserve">μπορείτε να </w:t>
      </w:r>
      <w:r w:rsidR="00427124">
        <w:rPr>
          <w:rFonts w:cs="Times New Roman"/>
          <w:sz w:val="22"/>
          <w:szCs w:val="22"/>
        </w:rPr>
        <w:t xml:space="preserve">επικοινωνείτε με </w:t>
      </w:r>
      <w:r w:rsidR="00E17F4B">
        <w:rPr>
          <w:rFonts w:cs="Times New Roman"/>
          <w:sz w:val="22"/>
          <w:szCs w:val="22"/>
        </w:rPr>
        <w:t xml:space="preserve">την Μονάδα Καινοτομίας και Επιχειρηματικότητας του ΤΕΙ Πάτρας </w:t>
      </w:r>
      <w:r w:rsidR="00CC2425" w:rsidRPr="00AD232A">
        <w:rPr>
          <w:rFonts w:cs="Times New Roman"/>
          <w:b/>
          <w:sz w:val="22"/>
          <w:szCs w:val="22"/>
        </w:rPr>
        <w:t>στο</w:t>
      </w:r>
      <w:r w:rsidR="00E17F4B" w:rsidRPr="00AD232A">
        <w:rPr>
          <w:rFonts w:cs="Times New Roman"/>
          <w:b/>
          <w:sz w:val="22"/>
          <w:szCs w:val="22"/>
        </w:rPr>
        <w:t xml:space="preserve"> τηλέφωνο</w:t>
      </w:r>
      <w:r w:rsidR="00E17F4B">
        <w:rPr>
          <w:rFonts w:cs="Times New Roman"/>
          <w:sz w:val="22"/>
          <w:szCs w:val="22"/>
        </w:rPr>
        <w:t>:</w:t>
      </w:r>
      <w:r w:rsidRPr="00C15BD2">
        <w:rPr>
          <w:rFonts w:cs="Times New Roman"/>
          <w:sz w:val="22"/>
          <w:szCs w:val="22"/>
        </w:rPr>
        <w:t xml:space="preserve"> 2610 </w:t>
      </w:r>
      <w:r w:rsidR="004D6BE1">
        <w:rPr>
          <w:rFonts w:cs="Times New Roman"/>
          <w:sz w:val="22"/>
          <w:szCs w:val="22"/>
        </w:rPr>
        <w:t>369093</w:t>
      </w:r>
      <w:r w:rsidR="00427124">
        <w:rPr>
          <w:rFonts w:cs="Times New Roman"/>
          <w:sz w:val="22"/>
          <w:szCs w:val="22"/>
        </w:rPr>
        <w:t>.</w:t>
      </w:r>
    </w:p>
    <w:p w:rsidR="00427124" w:rsidRDefault="00427124" w:rsidP="00C15BD2">
      <w:pPr>
        <w:tabs>
          <w:tab w:val="left" w:leader="dot" w:pos="4395"/>
        </w:tabs>
        <w:spacing w:line="300" w:lineRule="auto"/>
        <w:jc w:val="both"/>
        <w:rPr>
          <w:rFonts w:cs="Times New Roman"/>
          <w:sz w:val="22"/>
          <w:szCs w:val="22"/>
        </w:rPr>
      </w:pPr>
    </w:p>
    <w:p w:rsidR="00E17F4B" w:rsidRDefault="00E17F4B" w:rsidP="00DE7FBC">
      <w:pPr>
        <w:tabs>
          <w:tab w:val="left" w:leader="dot" w:pos="4395"/>
        </w:tabs>
        <w:spacing w:line="360" w:lineRule="auto"/>
        <w:rPr>
          <w:rFonts w:cs="Times New Roman"/>
          <w:sz w:val="22"/>
          <w:szCs w:val="22"/>
        </w:rPr>
      </w:pPr>
    </w:p>
    <w:p w:rsidR="00DE7FBC" w:rsidRPr="00DE7FBC" w:rsidRDefault="00C15BD2" w:rsidP="00DE7FBC">
      <w:pPr>
        <w:tabs>
          <w:tab w:val="left" w:leader="dot" w:pos="4395"/>
        </w:tabs>
        <w:spacing w:line="360" w:lineRule="auto"/>
        <w:rPr>
          <w:rFonts w:cs="Times New Roman"/>
          <w:sz w:val="22"/>
          <w:szCs w:val="22"/>
        </w:rPr>
      </w:pPr>
      <w:r w:rsidRPr="00C15BD2">
        <w:rPr>
          <w:rFonts w:cs="Times New Roman"/>
          <w:sz w:val="22"/>
          <w:szCs w:val="22"/>
        </w:rPr>
        <w:t>Οι ενδιαφερόμενοι</w:t>
      </w:r>
      <w:r w:rsidR="00CC2425">
        <w:rPr>
          <w:rFonts w:cs="Times New Roman"/>
          <w:sz w:val="22"/>
          <w:szCs w:val="22"/>
        </w:rPr>
        <w:t xml:space="preserve"> υποψήφιοι μέντορες</w:t>
      </w:r>
      <w:r w:rsidRPr="00C15BD2">
        <w:rPr>
          <w:rFonts w:cs="Times New Roman"/>
          <w:sz w:val="22"/>
          <w:szCs w:val="22"/>
        </w:rPr>
        <w:t xml:space="preserve">, μπορούν να </w:t>
      </w:r>
      <w:r w:rsidR="00CC2425">
        <w:rPr>
          <w:rFonts w:cs="Times New Roman"/>
          <w:sz w:val="22"/>
          <w:szCs w:val="22"/>
        </w:rPr>
        <w:t xml:space="preserve">αποστείλουν αναλυτικό </w:t>
      </w:r>
      <w:r w:rsidRPr="00C15BD2">
        <w:rPr>
          <w:rFonts w:cs="Times New Roman"/>
          <w:sz w:val="22"/>
          <w:szCs w:val="22"/>
        </w:rPr>
        <w:t xml:space="preserve">βιογραφικό σημείωμα στο </w:t>
      </w:r>
      <w:hyperlink r:id="rId13" w:history="1">
        <w:r w:rsidR="00CC2425" w:rsidRPr="009B766B">
          <w:rPr>
            <w:rStyle w:val="Hyperlink"/>
            <w:rFonts w:cs="Times New Roman"/>
            <w:sz w:val="22"/>
            <w:szCs w:val="22"/>
            <w:lang w:val="en-US"/>
          </w:rPr>
          <w:t>moke</w:t>
        </w:r>
        <w:r w:rsidR="00CC2425" w:rsidRPr="009B766B">
          <w:rPr>
            <w:rStyle w:val="Hyperlink"/>
            <w:rFonts w:cs="Times New Roman"/>
            <w:sz w:val="22"/>
            <w:szCs w:val="22"/>
          </w:rPr>
          <w:t>@</w:t>
        </w:r>
        <w:r w:rsidR="00CC2425" w:rsidRPr="009B766B">
          <w:rPr>
            <w:rStyle w:val="Hyperlink"/>
            <w:rFonts w:cs="Times New Roman"/>
            <w:sz w:val="22"/>
            <w:szCs w:val="22"/>
            <w:lang w:val="en-US"/>
          </w:rPr>
          <w:t>teipat</w:t>
        </w:r>
        <w:r w:rsidR="00CC2425" w:rsidRPr="009B766B">
          <w:rPr>
            <w:rStyle w:val="Hyperlink"/>
            <w:rFonts w:cs="Times New Roman"/>
            <w:sz w:val="22"/>
            <w:szCs w:val="22"/>
          </w:rPr>
          <w:t>.gr</w:t>
        </w:r>
      </w:hyperlink>
      <w:r w:rsidR="00CC2425" w:rsidRPr="00CC2425">
        <w:rPr>
          <w:rFonts w:cs="Times New Roman"/>
          <w:sz w:val="22"/>
          <w:szCs w:val="22"/>
        </w:rPr>
        <w:t xml:space="preserve"> </w:t>
      </w:r>
      <w:r w:rsidR="00CC2425">
        <w:rPr>
          <w:rFonts w:cs="Times New Roman"/>
          <w:sz w:val="22"/>
          <w:szCs w:val="22"/>
        </w:rPr>
        <w:t xml:space="preserve">με την ένδειξη στο θέμα </w:t>
      </w:r>
      <w:r w:rsidR="00CC2425" w:rsidRPr="00947687">
        <w:rPr>
          <w:rFonts w:cs="Times New Roman"/>
          <w:b/>
          <w:sz w:val="22"/>
          <w:szCs w:val="22"/>
        </w:rPr>
        <w:t>«Συμμετοχή στο δίκτυο μεντόρων του ΤΕΙ Πάτρας»</w:t>
      </w:r>
      <w:r w:rsidR="00CC2425">
        <w:rPr>
          <w:rFonts w:cs="Times New Roman"/>
          <w:sz w:val="22"/>
          <w:szCs w:val="22"/>
        </w:rPr>
        <w:t>.</w:t>
      </w:r>
    </w:p>
    <w:p w:rsidR="000F2490" w:rsidRPr="00DE7FBC" w:rsidRDefault="000F2490">
      <w:pPr>
        <w:tabs>
          <w:tab w:val="left" w:leader="dot" w:pos="4395"/>
        </w:tabs>
        <w:spacing w:line="360" w:lineRule="auto"/>
        <w:rPr>
          <w:rFonts w:cs="Times New Roman"/>
          <w:sz w:val="22"/>
          <w:szCs w:val="22"/>
        </w:rPr>
      </w:pPr>
    </w:p>
    <w:sectPr w:rsidR="000F2490" w:rsidRPr="00DE7FBC" w:rsidSect="00A6268A">
      <w:footerReference w:type="default" r:id="rId14"/>
      <w:type w:val="continuous"/>
      <w:pgSz w:w="11906" w:h="16838"/>
      <w:pgMar w:top="1021" w:right="1134" w:bottom="426" w:left="1247" w:header="709" w:footer="584" w:gutter="0"/>
      <w:cols w:space="45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3EE8" w:rsidRDefault="001A3EE8" w:rsidP="00BC575E">
      <w:r>
        <w:separator/>
      </w:r>
    </w:p>
  </w:endnote>
  <w:endnote w:type="continuationSeparator" w:id="0">
    <w:p w:rsidR="001A3EE8" w:rsidRDefault="001A3EE8" w:rsidP="00BC575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D7B" w:rsidRDefault="00183E60" w:rsidP="00A83641">
    <w:pPr>
      <w:pStyle w:val="Footer"/>
      <w:jc w:val="center"/>
    </w:pPr>
    <w:r>
      <w:rPr>
        <w:noProof/>
      </w:rPr>
      <w:drawing>
        <wp:inline distT="0" distB="0" distL="0" distR="0">
          <wp:extent cx="6048375" cy="1439545"/>
          <wp:effectExtent l="19050" t="0" r="9525" b="0"/>
          <wp:docPr id="3" name="2 - Εικόνα" descr="Logo ΕΠΕΕΔΒΜ-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ΕΠΕΕΔΒΜ-2012.jpg"/>
                  <pic:cNvPicPr/>
                </pic:nvPicPr>
                <pic:blipFill>
                  <a:blip r:embed="rId1"/>
                  <a:stretch>
                    <a:fillRect/>
                  </a:stretch>
                </pic:blipFill>
                <pic:spPr>
                  <a:xfrm>
                    <a:off x="0" y="0"/>
                    <a:ext cx="6048375" cy="1439545"/>
                  </a:xfrm>
                  <a:prstGeom prst="rect">
                    <a:avLst/>
                  </a:prstGeom>
                </pic:spPr>
              </pic:pic>
            </a:graphicData>
          </a:graphic>
        </wp:inline>
      </w:drawing>
    </w:r>
  </w:p>
  <w:p w:rsidR="008F00EC" w:rsidRDefault="00B70D7B">
    <w:pPr>
      <w:pStyle w:val="Footer"/>
      <w:spacing w:before="120"/>
      <w:jc w:val="center"/>
      <w:rPr>
        <w:sz w:val="18"/>
      </w:rPr>
    </w:pPr>
    <w:r w:rsidRPr="004C7701">
      <w:rPr>
        <w:b/>
        <w:sz w:val="18"/>
      </w:rPr>
      <w:t xml:space="preserve">Δ: </w:t>
    </w:r>
    <w:r w:rsidRPr="004C7701">
      <w:rPr>
        <w:sz w:val="18"/>
      </w:rPr>
      <w:t xml:space="preserve">Κτίριο ΣΕΥΠ (2ος Όροφος) ΤΕΙ Πάτρας, Μεγ. Αλεξάνδρου 1, Κουκούλι, 26334 Πάτρα </w:t>
    </w:r>
    <w:r w:rsidRPr="004C7701">
      <w:rPr>
        <w:b/>
        <w:sz w:val="18"/>
      </w:rPr>
      <w:t xml:space="preserve">Τ: </w:t>
    </w:r>
    <w:r w:rsidRPr="004C7701">
      <w:rPr>
        <w:sz w:val="18"/>
      </w:rPr>
      <w:t xml:space="preserve">2610 </w:t>
    </w:r>
    <w:r>
      <w:rPr>
        <w:sz w:val="18"/>
      </w:rPr>
      <w:t>369093</w:t>
    </w:r>
    <w:r w:rsidRPr="004C7701">
      <w:rPr>
        <w:sz w:val="18"/>
      </w:rPr>
      <w:t xml:space="preserve"> </w:t>
    </w:r>
    <w:r w:rsidRPr="004C7701">
      <w:rPr>
        <w:b/>
        <w:sz w:val="18"/>
      </w:rPr>
      <w:t xml:space="preserve">Φ: </w:t>
    </w:r>
    <w:r w:rsidRPr="004C7701">
      <w:rPr>
        <w:sz w:val="18"/>
      </w:rPr>
      <w:t xml:space="preserve">2610 </w:t>
    </w:r>
    <w:r>
      <w:rPr>
        <w:sz w:val="18"/>
      </w:rPr>
      <w:t>314170</w:t>
    </w:r>
  </w:p>
  <w:p w:rsidR="00B70D7B" w:rsidRPr="004D6BE1" w:rsidRDefault="00B70D7B" w:rsidP="00A6268A">
    <w:pPr>
      <w:pStyle w:val="Footer"/>
      <w:jc w:val="center"/>
      <w:rPr>
        <w:sz w:val="18"/>
        <w:lang w:val="en-US"/>
      </w:rPr>
    </w:pPr>
    <w:r w:rsidRPr="004C7701">
      <w:rPr>
        <w:b/>
        <w:sz w:val="18"/>
        <w:lang w:val="en-US"/>
      </w:rPr>
      <w:t>W</w:t>
    </w:r>
    <w:r w:rsidRPr="004D6BE1">
      <w:rPr>
        <w:b/>
        <w:sz w:val="18"/>
        <w:lang w:val="en-US"/>
      </w:rPr>
      <w:t xml:space="preserve">: </w:t>
    </w:r>
    <w:r w:rsidRPr="004C7701">
      <w:rPr>
        <w:sz w:val="18"/>
        <w:lang w:val="en-US"/>
      </w:rPr>
      <w:t>http</w:t>
    </w:r>
    <w:r w:rsidRPr="004D6BE1">
      <w:rPr>
        <w:sz w:val="18"/>
        <w:lang w:val="en-US"/>
      </w:rPr>
      <w:t>://</w:t>
    </w:r>
    <w:r w:rsidRPr="004C7701">
      <w:rPr>
        <w:sz w:val="18"/>
        <w:lang w:val="en-US"/>
      </w:rPr>
      <w:t>moke</w:t>
    </w:r>
    <w:r w:rsidRPr="004D6BE1">
      <w:rPr>
        <w:sz w:val="18"/>
        <w:lang w:val="en-US"/>
      </w:rPr>
      <w:t>.</w:t>
    </w:r>
    <w:r w:rsidRPr="004C7701">
      <w:rPr>
        <w:sz w:val="18"/>
        <w:lang w:val="en-US"/>
      </w:rPr>
      <w:t>teipat</w:t>
    </w:r>
    <w:r w:rsidRPr="004D6BE1">
      <w:rPr>
        <w:sz w:val="18"/>
        <w:lang w:val="en-US"/>
      </w:rPr>
      <w:t>.</w:t>
    </w:r>
    <w:r w:rsidRPr="004C7701">
      <w:rPr>
        <w:sz w:val="18"/>
        <w:lang w:val="en-US"/>
      </w:rPr>
      <w:t>gr</w:t>
    </w:r>
    <w:r w:rsidRPr="004D6BE1">
      <w:rPr>
        <w:sz w:val="18"/>
        <w:lang w:val="en-US"/>
      </w:rPr>
      <w:t xml:space="preserve"> </w:t>
    </w:r>
    <w:r w:rsidRPr="004C7701">
      <w:rPr>
        <w:b/>
        <w:sz w:val="18"/>
        <w:lang w:val="en-US"/>
      </w:rPr>
      <w:t>E</w:t>
    </w:r>
    <w:r w:rsidRPr="004D6BE1">
      <w:rPr>
        <w:b/>
        <w:sz w:val="18"/>
        <w:lang w:val="en-US"/>
      </w:rPr>
      <w:t xml:space="preserve">: </w:t>
    </w:r>
    <w:r w:rsidRPr="004C7701">
      <w:rPr>
        <w:sz w:val="18"/>
        <w:lang w:val="en-US"/>
      </w:rPr>
      <w:t>moke</w:t>
    </w:r>
    <w:r w:rsidRPr="004D6BE1">
      <w:rPr>
        <w:sz w:val="18"/>
        <w:lang w:val="en-US"/>
      </w:rPr>
      <w:t>@</w:t>
    </w:r>
    <w:r w:rsidRPr="004C7701">
      <w:rPr>
        <w:sz w:val="18"/>
        <w:lang w:val="en-US"/>
      </w:rPr>
      <w:t>teipat</w:t>
    </w:r>
    <w:r w:rsidRPr="004D6BE1">
      <w:rPr>
        <w:sz w:val="18"/>
        <w:lang w:val="en-US"/>
      </w:rPr>
      <w:t>.</w:t>
    </w:r>
    <w:r w:rsidRPr="004C7701">
      <w:rPr>
        <w:sz w:val="18"/>
        <w:lang w:val="en-US"/>
      </w:rPr>
      <w:t>gr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3EE8" w:rsidRDefault="001A3EE8" w:rsidP="00BC575E">
      <w:r>
        <w:separator/>
      </w:r>
    </w:p>
  </w:footnote>
  <w:footnote w:type="continuationSeparator" w:id="0">
    <w:p w:rsidR="001A3EE8" w:rsidRDefault="001A3EE8" w:rsidP="00BC575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8C58E0"/>
    <w:multiLevelType w:val="hybridMultilevel"/>
    <w:tmpl w:val="B8F87BA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462C534F"/>
    <w:multiLevelType w:val="hybridMultilevel"/>
    <w:tmpl w:val="A3BCEE6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483B45AF"/>
    <w:multiLevelType w:val="hybridMultilevel"/>
    <w:tmpl w:val="8610B44A"/>
    <w:lvl w:ilvl="0" w:tplc="36FE3B40">
      <w:start w:val="1"/>
      <w:numFmt w:val="decimal"/>
      <w:lvlText w:val="%1."/>
      <w:lvlJc w:val="left"/>
      <w:pPr>
        <w:ind w:left="960" w:hanging="360"/>
      </w:pPr>
      <w:rPr>
        <w:rFonts w:hint="default"/>
        <w:b/>
        <w:sz w:val="22"/>
      </w:rPr>
    </w:lvl>
    <w:lvl w:ilvl="1" w:tplc="04080019" w:tentative="1">
      <w:start w:val="1"/>
      <w:numFmt w:val="lowerLetter"/>
      <w:lvlText w:val="%2."/>
      <w:lvlJc w:val="left"/>
      <w:pPr>
        <w:ind w:left="1680" w:hanging="360"/>
      </w:pPr>
    </w:lvl>
    <w:lvl w:ilvl="2" w:tplc="0408001B" w:tentative="1">
      <w:start w:val="1"/>
      <w:numFmt w:val="lowerRoman"/>
      <w:lvlText w:val="%3."/>
      <w:lvlJc w:val="right"/>
      <w:pPr>
        <w:ind w:left="2400" w:hanging="180"/>
      </w:pPr>
    </w:lvl>
    <w:lvl w:ilvl="3" w:tplc="0408000F" w:tentative="1">
      <w:start w:val="1"/>
      <w:numFmt w:val="decimal"/>
      <w:lvlText w:val="%4."/>
      <w:lvlJc w:val="left"/>
      <w:pPr>
        <w:ind w:left="3120" w:hanging="360"/>
      </w:pPr>
    </w:lvl>
    <w:lvl w:ilvl="4" w:tplc="04080019" w:tentative="1">
      <w:start w:val="1"/>
      <w:numFmt w:val="lowerLetter"/>
      <w:lvlText w:val="%5."/>
      <w:lvlJc w:val="left"/>
      <w:pPr>
        <w:ind w:left="3840" w:hanging="360"/>
      </w:pPr>
    </w:lvl>
    <w:lvl w:ilvl="5" w:tplc="0408001B" w:tentative="1">
      <w:start w:val="1"/>
      <w:numFmt w:val="lowerRoman"/>
      <w:lvlText w:val="%6."/>
      <w:lvlJc w:val="right"/>
      <w:pPr>
        <w:ind w:left="4560" w:hanging="180"/>
      </w:pPr>
    </w:lvl>
    <w:lvl w:ilvl="6" w:tplc="0408000F" w:tentative="1">
      <w:start w:val="1"/>
      <w:numFmt w:val="decimal"/>
      <w:lvlText w:val="%7."/>
      <w:lvlJc w:val="left"/>
      <w:pPr>
        <w:ind w:left="5280" w:hanging="360"/>
      </w:pPr>
    </w:lvl>
    <w:lvl w:ilvl="7" w:tplc="04080019" w:tentative="1">
      <w:start w:val="1"/>
      <w:numFmt w:val="lowerLetter"/>
      <w:lvlText w:val="%8."/>
      <w:lvlJc w:val="left"/>
      <w:pPr>
        <w:ind w:left="6000" w:hanging="360"/>
      </w:pPr>
    </w:lvl>
    <w:lvl w:ilvl="8" w:tplc="0408001B" w:tentative="1">
      <w:start w:val="1"/>
      <w:numFmt w:val="lowerRoman"/>
      <w:lvlText w:val="%9."/>
      <w:lvlJc w:val="right"/>
      <w:pPr>
        <w:ind w:left="6720" w:hanging="180"/>
      </w:pPr>
    </w:lvl>
  </w:abstractNum>
  <w:abstractNum w:abstractNumId="3">
    <w:nsid w:val="4C2157AD"/>
    <w:multiLevelType w:val="hybridMultilevel"/>
    <w:tmpl w:val="AE6AC97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51002FFA"/>
    <w:multiLevelType w:val="hybridMultilevel"/>
    <w:tmpl w:val="ACA6CB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56596103"/>
    <w:multiLevelType w:val="hybridMultilevel"/>
    <w:tmpl w:val="FF60A3C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579B2524"/>
    <w:multiLevelType w:val="hybridMultilevel"/>
    <w:tmpl w:val="BCFC973A"/>
    <w:lvl w:ilvl="0" w:tplc="5C18579E">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5ADC6FF9"/>
    <w:multiLevelType w:val="hybridMultilevel"/>
    <w:tmpl w:val="097C15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3"/>
  </w:num>
  <w:num w:numId="5">
    <w:abstractNumId w:val="6"/>
  </w:num>
  <w:num w:numId="6">
    <w:abstractNumId w:val="2"/>
  </w:num>
  <w:num w:numId="7">
    <w:abstractNumId w:val="0"/>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attachedTemplate r:id="rId1"/>
  <w:stylePaneFormatFilter w:val="3F01"/>
  <w:defaultTabStop w:val="720"/>
  <w:characterSpacingControl w:val="doNotCompress"/>
  <w:hdrShapeDefaults>
    <o:shapedefaults v:ext="edit" spidmax="32770">
      <o:colormenu v:ext="edit" strokecolor="none [1612]"/>
    </o:shapedefaults>
  </w:hdrShapeDefaults>
  <w:footnotePr>
    <w:footnote w:id="-1"/>
    <w:footnote w:id="0"/>
  </w:footnotePr>
  <w:endnotePr>
    <w:endnote w:id="-1"/>
    <w:endnote w:id="0"/>
  </w:endnotePr>
  <w:compat/>
  <w:rsids>
    <w:rsidRoot w:val="004E5E20"/>
    <w:rsid w:val="0002249F"/>
    <w:rsid w:val="00050C3F"/>
    <w:rsid w:val="000A3823"/>
    <w:rsid w:val="000B00E1"/>
    <w:rsid w:val="000D625C"/>
    <w:rsid w:val="000E012D"/>
    <w:rsid w:val="000E38D9"/>
    <w:rsid w:val="000E3B0C"/>
    <w:rsid w:val="000F2490"/>
    <w:rsid w:val="000F6876"/>
    <w:rsid w:val="000F7AE9"/>
    <w:rsid w:val="00113AF0"/>
    <w:rsid w:val="00122967"/>
    <w:rsid w:val="00150363"/>
    <w:rsid w:val="00150A55"/>
    <w:rsid w:val="001620DE"/>
    <w:rsid w:val="001719D2"/>
    <w:rsid w:val="00183E60"/>
    <w:rsid w:val="001A18EB"/>
    <w:rsid w:val="001A3EE8"/>
    <w:rsid w:val="001E7522"/>
    <w:rsid w:val="00205133"/>
    <w:rsid w:val="00235973"/>
    <w:rsid w:val="00250439"/>
    <w:rsid w:val="002561E9"/>
    <w:rsid w:val="00263E6E"/>
    <w:rsid w:val="002A363A"/>
    <w:rsid w:val="002C7A62"/>
    <w:rsid w:val="002E69FE"/>
    <w:rsid w:val="002F3F53"/>
    <w:rsid w:val="002F650E"/>
    <w:rsid w:val="0031545D"/>
    <w:rsid w:val="00317AD9"/>
    <w:rsid w:val="00345B96"/>
    <w:rsid w:val="00353535"/>
    <w:rsid w:val="00360A10"/>
    <w:rsid w:val="003637DE"/>
    <w:rsid w:val="00377962"/>
    <w:rsid w:val="003853F3"/>
    <w:rsid w:val="0039352C"/>
    <w:rsid w:val="003A2EC9"/>
    <w:rsid w:val="003B1DF4"/>
    <w:rsid w:val="003B5EEE"/>
    <w:rsid w:val="003C64C2"/>
    <w:rsid w:val="003D02BE"/>
    <w:rsid w:val="003D5357"/>
    <w:rsid w:val="00404388"/>
    <w:rsid w:val="00414F99"/>
    <w:rsid w:val="004205F8"/>
    <w:rsid w:val="00422384"/>
    <w:rsid w:val="00427124"/>
    <w:rsid w:val="00440870"/>
    <w:rsid w:val="00443605"/>
    <w:rsid w:val="00453B03"/>
    <w:rsid w:val="00462CE9"/>
    <w:rsid w:val="00467CAC"/>
    <w:rsid w:val="004C7701"/>
    <w:rsid w:val="004D6BE1"/>
    <w:rsid w:val="004E10B1"/>
    <w:rsid w:val="004E5E20"/>
    <w:rsid w:val="004F467A"/>
    <w:rsid w:val="004F4FE0"/>
    <w:rsid w:val="00502ADB"/>
    <w:rsid w:val="005260F9"/>
    <w:rsid w:val="00542F6E"/>
    <w:rsid w:val="0056242B"/>
    <w:rsid w:val="00591991"/>
    <w:rsid w:val="00593A3D"/>
    <w:rsid w:val="005A2D5E"/>
    <w:rsid w:val="005A4DDC"/>
    <w:rsid w:val="005D2681"/>
    <w:rsid w:val="005E3385"/>
    <w:rsid w:val="00605B5E"/>
    <w:rsid w:val="00614AEA"/>
    <w:rsid w:val="006304AF"/>
    <w:rsid w:val="006467BB"/>
    <w:rsid w:val="00664F08"/>
    <w:rsid w:val="006B430A"/>
    <w:rsid w:val="006C7865"/>
    <w:rsid w:val="006D2B3D"/>
    <w:rsid w:val="006E2277"/>
    <w:rsid w:val="006F1C30"/>
    <w:rsid w:val="006F6388"/>
    <w:rsid w:val="00701CF8"/>
    <w:rsid w:val="0072343A"/>
    <w:rsid w:val="007413F3"/>
    <w:rsid w:val="00767844"/>
    <w:rsid w:val="00797996"/>
    <w:rsid w:val="007A791F"/>
    <w:rsid w:val="007C2583"/>
    <w:rsid w:val="007C5B5A"/>
    <w:rsid w:val="007E5B67"/>
    <w:rsid w:val="007F11F9"/>
    <w:rsid w:val="007F5C03"/>
    <w:rsid w:val="00802414"/>
    <w:rsid w:val="008025D9"/>
    <w:rsid w:val="00802DC3"/>
    <w:rsid w:val="008204F8"/>
    <w:rsid w:val="00827D5C"/>
    <w:rsid w:val="00827D99"/>
    <w:rsid w:val="00836FDD"/>
    <w:rsid w:val="00844308"/>
    <w:rsid w:val="00885889"/>
    <w:rsid w:val="00896E93"/>
    <w:rsid w:val="008C1498"/>
    <w:rsid w:val="008F00EC"/>
    <w:rsid w:val="008F4BEF"/>
    <w:rsid w:val="00901FC3"/>
    <w:rsid w:val="009336DC"/>
    <w:rsid w:val="00947687"/>
    <w:rsid w:val="009760E1"/>
    <w:rsid w:val="0097733E"/>
    <w:rsid w:val="009778AB"/>
    <w:rsid w:val="009935BA"/>
    <w:rsid w:val="0099720B"/>
    <w:rsid w:val="009A654E"/>
    <w:rsid w:val="009B1472"/>
    <w:rsid w:val="009B402C"/>
    <w:rsid w:val="009D54E2"/>
    <w:rsid w:val="009D7E68"/>
    <w:rsid w:val="009F014D"/>
    <w:rsid w:val="00A33694"/>
    <w:rsid w:val="00A36AA8"/>
    <w:rsid w:val="00A528FD"/>
    <w:rsid w:val="00A56ECC"/>
    <w:rsid w:val="00A60D76"/>
    <w:rsid w:val="00A6268A"/>
    <w:rsid w:val="00A83641"/>
    <w:rsid w:val="00AA0244"/>
    <w:rsid w:val="00AA6E88"/>
    <w:rsid w:val="00AB15D8"/>
    <w:rsid w:val="00AC12F8"/>
    <w:rsid w:val="00AC31A2"/>
    <w:rsid w:val="00AD232A"/>
    <w:rsid w:val="00B07A31"/>
    <w:rsid w:val="00B147E2"/>
    <w:rsid w:val="00B26644"/>
    <w:rsid w:val="00B47B3C"/>
    <w:rsid w:val="00B70D7B"/>
    <w:rsid w:val="00B80AAC"/>
    <w:rsid w:val="00B81BE9"/>
    <w:rsid w:val="00BB00F5"/>
    <w:rsid w:val="00BC575E"/>
    <w:rsid w:val="00C15BD2"/>
    <w:rsid w:val="00C2479C"/>
    <w:rsid w:val="00C31105"/>
    <w:rsid w:val="00C438EA"/>
    <w:rsid w:val="00C625DB"/>
    <w:rsid w:val="00C94F53"/>
    <w:rsid w:val="00CA691A"/>
    <w:rsid w:val="00CB7C60"/>
    <w:rsid w:val="00CC2425"/>
    <w:rsid w:val="00CC5D37"/>
    <w:rsid w:val="00CC758B"/>
    <w:rsid w:val="00CF2442"/>
    <w:rsid w:val="00D13F47"/>
    <w:rsid w:val="00D36AB3"/>
    <w:rsid w:val="00D40338"/>
    <w:rsid w:val="00D44962"/>
    <w:rsid w:val="00D6098E"/>
    <w:rsid w:val="00D6449F"/>
    <w:rsid w:val="00D65A4B"/>
    <w:rsid w:val="00D7605E"/>
    <w:rsid w:val="00D82EC5"/>
    <w:rsid w:val="00D906A2"/>
    <w:rsid w:val="00DA47C7"/>
    <w:rsid w:val="00DC59ED"/>
    <w:rsid w:val="00DD5C78"/>
    <w:rsid w:val="00DE5079"/>
    <w:rsid w:val="00DE7FBC"/>
    <w:rsid w:val="00DF02AD"/>
    <w:rsid w:val="00DF1A11"/>
    <w:rsid w:val="00E03B7C"/>
    <w:rsid w:val="00E17F4B"/>
    <w:rsid w:val="00E41F0C"/>
    <w:rsid w:val="00E44B22"/>
    <w:rsid w:val="00E646E4"/>
    <w:rsid w:val="00E7433B"/>
    <w:rsid w:val="00E767C1"/>
    <w:rsid w:val="00E901B1"/>
    <w:rsid w:val="00EC51DD"/>
    <w:rsid w:val="00EF477E"/>
    <w:rsid w:val="00EF70B7"/>
    <w:rsid w:val="00F01B36"/>
    <w:rsid w:val="00F03298"/>
    <w:rsid w:val="00F32160"/>
    <w:rsid w:val="00F36F8E"/>
    <w:rsid w:val="00F41B53"/>
    <w:rsid w:val="00F50A66"/>
    <w:rsid w:val="00F5438E"/>
    <w:rsid w:val="00F61665"/>
    <w:rsid w:val="00F65F55"/>
    <w:rsid w:val="00F72731"/>
    <w:rsid w:val="00F752AD"/>
    <w:rsid w:val="00F95688"/>
    <w:rsid w:val="00FC0980"/>
    <w:rsid w:val="00FC50C0"/>
    <w:rsid w:val="00FF09AF"/>
    <w:rsid w:val="00FF708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70">
      <o:colormenu v:ext="edit" strokecolor="none [16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7B3C"/>
    <w:rPr>
      <w:rFonts w:asciiTheme="minorHAnsi" w:hAnsiTheme="minorHAns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625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502ADB"/>
    <w:rPr>
      <w:color w:val="0000FF" w:themeColor="hyperlink"/>
      <w:u w:val="single"/>
    </w:rPr>
  </w:style>
  <w:style w:type="paragraph" w:styleId="Header">
    <w:name w:val="header"/>
    <w:basedOn w:val="Normal"/>
    <w:link w:val="HeaderChar"/>
    <w:rsid w:val="00BC575E"/>
    <w:pPr>
      <w:tabs>
        <w:tab w:val="center" w:pos="4153"/>
        <w:tab w:val="right" w:pos="8306"/>
      </w:tabs>
    </w:pPr>
  </w:style>
  <w:style w:type="character" w:customStyle="1" w:styleId="HeaderChar">
    <w:name w:val="Header Char"/>
    <w:basedOn w:val="DefaultParagraphFont"/>
    <w:link w:val="Header"/>
    <w:rsid w:val="00BC575E"/>
    <w:rPr>
      <w:rFonts w:ascii="Arial" w:hAnsi="Arial" w:cs="Arial"/>
      <w:u w:val="single"/>
    </w:rPr>
  </w:style>
  <w:style w:type="paragraph" w:styleId="Footer">
    <w:name w:val="footer"/>
    <w:basedOn w:val="Normal"/>
    <w:link w:val="FooterChar"/>
    <w:rsid w:val="00BC575E"/>
    <w:pPr>
      <w:tabs>
        <w:tab w:val="center" w:pos="4153"/>
        <w:tab w:val="right" w:pos="8306"/>
      </w:tabs>
    </w:pPr>
  </w:style>
  <w:style w:type="character" w:customStyle="1" w:styleId="FooterChar">
    <w:name w:val="Footer Char"/>
    <w:basedOn w:val="DefaultParagraphFont"/>
    <w:link w:val="Footer"/>
    <w:rsid w:val="00BC575E"/>
    <w:rPr>
      <w:rFonts w:ascii="Arial" w:hAnsi="Arial" w:cs="Arial"/>
      <w:u w:val="single"/>
    </w:rPr>
  </w:style>
  <w:style w:type="paragraph" w:styleId="BalloonText">
    <w:name w:val="Balloon Text"/>
    <w:basedOn w:val="Normal"/>
    <w:link w:val="BalloonTextChar"/>
    <w:rsid w:val="00345B96"/>
    <w:rPr>
      <w:rFonts w:ascii="Tahoma" w:hAnsi="Tahoma" w:cs="Tahoma"/>
      <w:sz w:val="16"/>
      <w:szCs w:val="16"/>
    </w:rPr>
  </w:style>
  <w:style w:type="character" w:customStyle="1" w:styleId="BalloonTextChar">
    <w:name w:val="Balloon Text Char"/>
    <w:basedOn w:val="DefaultParagraphFont"/>
    <w:link w:val="BalloonText"/>
    <w:rsid w:val="00345B96"/>
    <w:rPr>
      <w:rFonts w:ascii="Tahoma" w:hAnsi="Tahoma" w:cs="Tahoma"/>
      <w:sz w:val="16"/>
      <w:szCs w:val="16"/>
      <w:u w:val="single"/>
    </w:rPr>
  </w:style>
  <w:style w:type="paragraph" w:styleId="ListParagraph">
    <w:name w:val="List Paragraph"/>
    <w:basedOn w:val="Normal"/>
    <w:uiPriority w:val="34"/>
    <w:qFormat/>
    <w:rsid w:val="00F32160"/>
    <w:pPr>
      <w:ind w:left="720"/>
      <w:contextualSpacing/>
    </w:pPr>
  </w:style>
  <w:style w:type="paragraph" w:styleId="FootnoteText">
    <w:name w:val="footnote text"/>
    <w:basedOn w:val="Normal"/>
    <w:link w:val="FootnoteTextChar"/>
    <w:rsid w:val="00EC51DD"/>
  </w:style>
  <w:style w:type="character" w:customStyle="1" w:styleId="FootnoteTextChar">
    <w:name w:val="Footnote Text Char"/>
    <w:basedOn w:val="DefaultParagraphFont"/>
    <w:link w:val="FootnoteText"/>
    <w:rsid w:val="00EC51DD"/>
    <w:rPr>
      <w:rFonts w:ascii="Arial" w:hAnsi="Arial" w:cs="Arial"/>
      <w:u w:val="single"/>
    </w:rPr>
  </w:style>
  <w:style w:type="character" w:styleId="FootnoteReference">
    <w:name w:val="footnote reference"/>
    <w:basedOn w:val="DefaultParagraphFont"/>
    <w:rsid w:val="00EC51DD"/>
    <w:rPr>
      <w:vertAlign w:val="superscript"/>
    </w:rPr>
  </w:style>
  <w:style w:type="paragraph" w:styleId="EndnoteText">
    <w:name w:val="endnote text"/>
    <w:basedOn w:val="Normal"/>
    <w:link w:val="EndnoteTextChar"/>
    <w:rsid w:val="00797996"/>
  </w:style>
  <w:style w:type="character" w:customStyle="1" w:styleId="EndnoteTextChar">
    <w:name w:val="Endnote Text Char"/>
    <w:basedOn w:val="DefaultParagraphFont"/>
    <w:link w:val="EndnoteText"/>
    <w:rsid w:val="00797996"/>
    <w:rPr>
      <w:rFonts w:ascii="Arial" w:hAnsi="Arial" w:cs="Arial"/>
      <w:u w:val="single"/>
    </w:rPr>
  </w:style>
  <w:style w:type="character" w:styleId="EndnoteReference">
    <w:name w:val="endnote reference"/>
    <w:basedOn w:val="DefaultParagraphFont"/>
    <w:rsid w:val="00797996"/>
    <w:rPr>
      <w:vertAlign w:val="superscript"/>
    </w:rPr>
  </w:style>
  <w:style w:type="character" w:customStyle="1" w:styleId="apple-converted-space">
    <w:name w:val="apple-converted-space"/>
    <w:basedOn w:val="DefaultParagraphFont"/>
    <w:rsid w:val="004D6BE1"/>
  </w:style>
  <w:style w:type="character" w:styleId="Strong">
    <w:name w:val="Strong"/>
    <w:basedOn w:val="DefaultParagraphFont"/>
    <w:uiPriority w:val="22"/>
    <w:qFormat/>
    <w:rsid w:val="004D6BE1"/>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oke@teipat.g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outras\Application%20Data\Microsoft\&#928;&#961;&#972;&#964;&#965;&#960;&#945;\&#904;&#947;&#947;&#961;&#945;&#966;&#959;%20&#924;&#927;&#922;&#917;.dotx"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49506-5B43-4BA7-AD9A-AAD7A040D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Έγγραφο ΜΟΚΕ</Template>
  <TotalTime>1</TotalTime>
  <Pages>2</Pages>
  <Words>606</Words>
  <Characters>3277</Characters>
  <Application>Microsoft Office Word</Application>
  <DocSecurity>0</DocSecurity>
  <Lines>27</Lines>
  <Paragraphs>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3876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Thanasis Koutras</dc:creator>
  <cp:lastModifiedBy>MOKE</cp:lastModifiedBy>
  <cp:revision>2</cp:revision>
  <cp:lastPrinted>2012-09-12T10:29:00Z</cp:lastPrinted>
  <dcterms:created xsi:type="dcterms:W3CDTF">2012-09-18T06:25:00Z</dcterms:created>
  <dcterms:modified xsi:type="dcterms:W3CDTF">2012-09-18T06:25:00Z</dcterms:modified>
</cp:coreProperties>
</file>